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E41" w:rsidRDefault="00E33E41" w:rsidP="00E33E41">
      <w:pPr>
        <w:pStyle w:val="a3"/>
        <w:jc w:val="both"/>
        <w:rPr>
          <w:rFonts w:ascii="Times New Roman" w:hAnsi="Times New Roman" w:cs="Times New Roman"/>
          <w:sz w:val="24"/>
          <w:szCs w:val="24"/>
          <w:lang w:val="ky-KG"/>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E33E41" w:rsidRPr="00DD01F1" w:rsidTr="00737DD8">
        <w:trPr>
          <w:trHeight w:val="1878"/>
        </w:trPr>
        <w:tc>
          <w:tcPr>
            <w:tcW w:w="3828" w:type="dxa"/>
          </w:tcPr>
          <w:p w:rsidR="00E33E41" w:rsidRPr="00DD01F1" w:rsidRDefault="00E33E41" w:rsidP="00737DD8">
            <w:pPr>
              <w:spacing w:line="240" w:lineRule="auto"/>
              <w:rPr>
                <w:rFonts w:ascii="Times New Roman" w:hAnsi="Times New Roman"/>
                <w:b/>
                <w:sz w:val="21"/>
                <w:szCs w:val="21"/>
                <w:lang w:eastAsia="ru-RU"/>
              </w:rPr>
            </w:pPr>
            <w:r w:rsidRPr="00DD01F1">
              <w:rPr>
                <w:rFonts w:ascii="Times New Roman" w:hAnsi="Times New Roman"/>
                <w:b/>
                <w:color w:val="000000"/>
                <w:sz w:val="21"/>
                <w:szCs w:val="21"/>
                <w:lang w:val="ky-KG" w:eastAsia="ru-RU"/>
              </w:rPr>
              <w:t xml:space="preserve">    </w:t>
            </w:r>
            <w:r w:rsidRPr="00DD01F1">
              <w:rPr>
                <w:rFonts w:ascii="Times New Roman" w:hAnsi="Times New Roman"/>
                <w:b/>
                <w:color w:val="000000"/>
                <w:sz w:val="21"/>
                <w:szCs w:val="21"/>
                <w:lang w:eastAsia="ru-RU"/>
              </w:rPr>
              <w:t>КЫРГЫЗ РЕСПУБЛИКАСЫ</w:t>
            </w:r>
            <w:r w:rsidRPr="00DD01F1">
              <w:rPr>
                <w:rFonts w:ascii="Times New Roman" w:hAnsi="Times New Roman"/>
                <w:b/>
                <w:sz w:val="21"/>
                <w:szCs w:val="21"/>
                <w:lang w:eastAsia="ru-RU"/>
              </w:rPr>
              <w:t xml:space="preserve">             </w:t>
            </w:r>
          </w:p>
          <w:p w:rsidR="00E33E41" w:rsidRPr="00DD01F1" w:rsidRDefault="00E33E41" w:rsidP="00737DD8">
            <w:pPr>
              <w:spacing w:line="240" w:lineRule="auto"/>
              <w:rPr>
                <w:rFonts w:ascii="Times New Roman" w:hAnsi="Times New Roman"/>
                <w:b/>
                <w:color w:val="000000"/>
                <w:sz w:val="21"/>
                <w:szCs w:val="21"/>
                <w:lang w:eastAsia="ru-RU"/>
              </w:rPr>
            </w:pPr>
            <w:r w:rsidRPr="00DD01F1">
              <w:rPr>
                <w:rFonts w:ascii="Times New Roman" w:hAnsi="Times New Roman"/>
                <w:b/>
                <w:sz w:val="21"/>
                <w:szCs w:val="21"/>
                <w:lang w:eastAsia="ru-RU"/>
              </w:rPr>
              <w:t xml:space="preserve">    ЖАЛАЛ</w:t>
            </w:r>
            <w:r w:rsidRPr="00DD01F1">
              <w:rPr>
                <w:rFonts w:ascii="Times New Roman" w:hAnsi="Times New Roman"/>
                <w:b/>
                <w:sz w:val="21"/>
                <w:szCs w:val="21"/>
                <w:lang w:val="ky-KG" w:eastAsia="ru-RU"/>
              </w:rPr>
              <w:t>-</w:t>
            </w:r>
            <w:r w:rsidRPr="00DD01F1">
              <w:rPr>
                <w:rFonts w:ascii="Times New Roman" w:hAnsi="Times New Roman"/>
                <w:b/>
                <w:sz w:val="21"/>
                <w:szCs w:val="21"/>
                <w:lang w:eastAsia="ru-RU"/>
              </w:rPr>
              <w:t>АБА</w:t>
            </w:r>
            <w:r w:rsidRPr="00DD01F1">
              <w:rPr>
                <w:rFonts w:ascii="Times New Roman" w:hAnsi="Times New Roman"/>
                <w:b/>
                <w:sz w:val="21"/>
                <w:szCs w:val="21"/>
                <w:lang w:val="ky-KG" w:eastAsia="ru-RU"/>
              </w:rPr>
              <w:t>Д</w:t>
            </w:r>
            <w:r w:rsidRPr="00DD01F1">
              <w:rPr>
                <w:rFonts w:ascii="Times New Roman" w:hAnsi="Times New Roman"/>
                <w:b/>
                <w:sz w:val="21"/>
                <w:szCs w:val="21"/>
                <w:lang w:eastAsia="ru-RU"/>
              </w:rPr>
              <w:t xml:space="preserve"> ОБЛ</w:t>
            </w:r>
            <w:r w:rsidRPr="00DD01F1">
              <w:rPr>
                <w:rFonts w:ascii="Times New Roman" w:hAnsi="Times New Roman"/>
                <w:b/>
                <w:sz w:val="21"/>
                <w:szCs w:val="21"/>
                <w:lang w:val="ky-KG" w:eastAsia="ru-RU"/>
              </w:rPr>
              <w:t>УСУ</w:t>
            </w:r>
          </w:p>
          <w:p w:rsidR="00E33E41" w:rsidRPr="00DD01F1" w:rsidRDefault="00E33E41" w:rsidP="00737DD8">
            <w:pPr>
              <w:spacing w:line="240" w:lineRule="auto"/>
              <w:jc w:val="center"/>
              <w:rPr>
                <w:rFonts w:ascii="Times New Roman" w:hAnsi="Times New Roman"/>
                <w:b/>
                <w:color w:val="000000"/>
                <w:sz w:val="21"/>
                <w:szCs w:val="21"/>
                <w:lang w:eastAsia="ru-RU"/>
              </w:rPr>
            </w:pPr>
          </w:p>
          <w:p w:rsidR="00E33E41" w:rsidRPr="00DD01F1" w:rsidRDefault="00E33E41" w:rsidP="00737DD8">
            <w:pPr>
              <w:spacing w:line="240" w:lineRule="auto"/>
              <w:jc w:val="center"/>
              <w:rPr>
                <w:rFonts w:ascii="Times New Roman" w:hAnsi="Times New Roman"/>
                <w:b/>
                <w:color w:val="000000"/>
                <w:sz w:val="21"/>
                <w:szCs w:val="21"/>
                <w:lang w:eastAsia="ru-RU"/>
              </w:rPr>
            </w:pPr>
          </w:p>
          <w:p w:rsidR="00E33E41" w:rsidRPr="00DD01F1" w:rsidRDefault="00E33E41" w:rsidP="00737DD8">
            <w:pPr>
              <w:spacing w:line="240" w:lineRule="auto"/>
              <w:jc w:val="center"/>
              <w:rPr>
                <w:rFonts w:ascii="Times New Roman" w:hAnsi="Times New Roman"/>
                <w:b/>
                <w:color w:val="000000"/>
                <w:sz w:val="21"/>
                <w:szCs w:val="21"/>
                <w:lang w:eastAsia="ru-RU"/>
              </w:rPr>
            </w:pPr>
            <w:r w:rsidRPr="00DD01F1">
              <w:rPr>
                <w:rFonts w:ascii="Times New Roman" w:hAnsi="Times New Roman"/>
                <w:b/>
                <w:color w:val="000000"/>
                <w:sz w:val="21"/>
                <w:szCs w:val="21"/>
                <w:lang w:eastAsia="ru-RU"/>
              </w:rPr>
              <w:t>ТОГУЗ</w:t>
            </w:r>
            <w:r w:rsidRPr="00DD01F1">
              <w:rPr>
                <w:rFonts w:ascii="Times New Roman" w:hAnsi="Times New Roman"/>
                <w:b/>
                <w:color w:val="000000"/>
                <w:sz w:val="21"/>
                <w:szCs w:val="21"/>
                <w:lang w:val="ky-KG" w:eastAsia="ru-RU"/>
              </w:rPr>
              <w:t>-</w:t>
            </w:r>
            <w:r w:rsidRPr="00DD01F1">
              <w:rPr>
                <w:rFonts w:ascii="Times New Roman" w:hAnsi="Times New Roman"/>
                <w:b/>
                <w:color w:val="000000"/>
                <w:sz w:val="21"/>
                <w:szCs w:val="21"/>
                <w:lang w:eastAsia="ru-RU"/>
              </w:rPr>
              <w:t>ТОРО РАЙОНУ</w:t>
            </w:r>
          </w:p>
          <w:p w:rsidR="00E33E41" w:rsidRPr="00DD01F1" w:rsidRDefault="00E33E41" w:rsidP="00737DD8">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eastAsia="ru-RU"/>
              </w:rPr>
              <w:t>АТАЙ</w:t>
            </w:r>
            <w:r w:rsidRPr="00DD01F1">
              <w:rPr>
                <w:rFonts w:ascii="Times New Roman" w:hAnsi="Times New Roman"/>
                <w:b/>
                <w:color w:val="000000"/>
                <w:sz w:val="21"/>
                <w:szCs w:val="21"/>
                <w:lang w:val="ky-KG" w:eastAsia="ru-RU"/>
              </w:rPr>
              <w:t xml:space="preserve"> </w:t>
            </w:r>
            <w:r w:rsidRPr="00DD01F1">
              <w:rPr>
                <w:rFonts w:ascii="Times New Roman" w:hAnsi="Times New Roman"/>
                <w:b/>
                <w:color w:val="000000"/>
                <w:sz w:val="21"/>
                <w:szCs w:val="21"/>
                <w:lang w:eastAsia="ru-RU"/>
              </w:rPr>
              <w:t>АЙЫЛ</w:t>
            </w:r>
            <w:r w:rsidRPr="00DD01F1">
              <w:rPr>
                <w:rFonts w:ascii="Times New Roman" w:hAnsi="Times New Roman"/>
                <w:b/>
                <w:color w:val="000000"/>
                <w:sz w:val="21"/>
                <w:szCs w:val="21"/>
                <w:lang w:val="ky-KG" w:eastAsia="ru-RU"/>
              </w:rPr>
              <w:t xml:space="preserve"> </w:t>
            </w:r>
          </w:p>
          <w:p w:rsidR="00E33E41" w:rsidRPr="00DD01F1" w:rsidRDefault="00E33E41" w:rsidP="00737DD8">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АЙМАГЫНЫН АЙЫЛДЫК </w:t>
            </w:r>
          </w:p>
          <w:p w:rsidR="00E33E41" w:rsidRPr="00DD01F1" w:rsidRDefault="00E33E41" w:rsidP="00737DD8">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КЕҢЕШИ</w:t>
            </w:r>
          </w:p>
          <w:p w:rsidR="00E33E41" w:rsidRPr="00DD01F1" w:rsidRDefault="00E33E41" w:rsidP="00737DD8">
            <w:pPr>
              <w:spacing w:line="240" w:lineRule="auto"/>
              <w:jc w:val="center"/>
              <w:rPr>
                <w:rFonts w:ascii="Times New Roman" w:hAnsi="Times New Roman"/>
                <w:b/>
                <w:color w:val="000000"/>
                <w:sz w:val="21"/>
                <w:szCs w:val="21"/>
                <w:lang w:val="ky-KG" w:eastAsia="ru-RU"/>
              </w:rPr>
            </w:pPr>
            <w:r w:rsidRPr="00DD01F1">
              <w:rPr>
                <w:rFonts w:ascii="Times New Roman" w:hAnsi="Times New Roman"/>
                <w:color w:val="0070C0"/>
                <w:sz w:val="16"/>
                <w:szCs w:val="24"/>
                <w:lang w:val="ky-KG" w:eastAsia="ru-RU"/>
              </w:rPr>
              <w:t xml:space="preserve"> </w:t>
            </w:r>
          </w:p>
        </w:tc>
        <w:tc>
          <w:tcPr>
            <w:tcW w:w="1417" w:type="dxa"/>
            <w:hideMark/>
          </w:tcPr>
          <w:p w:rsidR="00E33E41" w:rsidRPr="00DD01F1" w:rsidRDefault="00E33E41" w:rsidP="00737DD8">
            <w:pPr>
              <w:spacing w:line="240" w:lineRule="auto"/>
              <w:jc w:val="both"/>
              <w:rPr>
                <w:rFonts w:ascii="Times New Roman" w:hAnsi="Times New Roman"/>
                <w:b/>
                <w:color w:val="000000"/>
                <w:sz w:val="21"/>
                <w:szCs w:val="21"/>
                <w:lang w:val="ky-KG" w:eastAsia="ru-RU"/>
              </w:rPr>
            </w:pPr>
            <w:r w:rsidRPr="00DD01F1">
              <w:rPr>
                <w:rFonts w:ascii="Calibri" w:eastAsia="Calibri" w:hAnsi="Calibri" w:cs="Calibri"/>
                <w:noProof/>
                <w:color w:val="000000"/>
              </w:rPr>
              <w:drawing>
                <wp:anchor distT="0" distB="0" distL="114300" distR="114300" simplePos="0" relativeHeight="251662336" behindDoc="0" locked="0" layoutInCell="1" allowOverlap="1" wp14:anchorId="44230D74" wp14:editId="0FC7F1B3">
                  <wp:simplePos x="0" y="0"/>
                  <wp:positionH relativeFrom="page">
                    <wp:posOffset>46355</wp:posOffset>
                  </wp:positionH>
                  <wp:positionV relativeFrom="paragraph">
                    <wp:posOffset>57150</wp:posOffset>
                  </wp:positionV>
                  <wp:extent cx="720090" cy="720090"/>
                  <wp:effectExtent l="0" t="0" r="3810" b="3810"/>
                  <wp:wrapNone/>
                  <wp:docPr id="1" name="Рисунок 1"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E33E41" w:rsidRPr="00DD01F1" w:rsidRDefault="00E33E41" w:rsidP="00737DD8">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КЫРГЫЗСКАЯ РЕСПУБЛИКА</w:t>
            </w:r>
            <w:r w:rsidRPr="00DD01F1">
              <w:rPr>
                <w:rFonts w:ascii="Times New Roman" w:hAnsi="Times New Roman"/>
                <w:b/>
                <w:sz w:val="21"/>
                <w:szCs w:val="21"/>
                <w:lang w:val="ky-KG" w:eastAsia="ru-RU"/>
              </w:rPr>
              <w:t xml:space="preserve"> ЖАЛАЛ-АБАДСКАЯ ОБЛАСТЬ</w:t>
            </w:r>
          </w:p>
          <w:p w:rsidR="00E33E41" w:rsidRPr="00DD01F1" w:rsidRDefault="00E33E41" w:rsidP="00737DD8">
            <w:pPr>
              <w:spacing w:line="240" w:lineRule="auto"/>
              <w:jc w:val="center"/>
              <w:rPr>
                <w:rFonts w:ascii="Times New Roman" w:hAnsi="Times New Roman"/>
                <w:b/>
                <w:color w:val="000000"/>
                <w:sz w:val="21"/>
                <w:szCs w:val="21"/>
                <w:lang w:val="ky-KG" w:eastAsia="ru-RU"/>
              </w:rPr>
            </w:pPr>
          </w:p>
          <w:p w:rsidR="00E33E41" w:rsidRPr="00DD01F1" w:rsidRDefault="00E33E41" w:rsidP="00737DD8">
            <w:pPr>
              <w:spacing w:line="240" w:lineRule="auto"/>
              <w:jc w:val="center"/>
              <w:rPr>
                <w:rFonts w:ascii="Times New Roman" w:hAnsi="Times New Roman"/>
                <w:b/>
                <w:color w:val="000000"/>
                <w:sz w:val="21"/>
                <w:szCs w:val="21"/>
                <w:lang w:val="ky-KG" w:eastAsia="ru-RU"/>
              </w:rPr>
            </w:pPr>
          </w:p>
          <w:p w:rsidR="00E33E41" w:rsidRPr="00DD01F1" w:rsidRDefault="00E33E41" w:rsidP="00737DD8">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ТОГУЗ-ТОРОУСКИЙ РАЙОН</w:t>
            </w:r>
          </w:p>
          <w:p w:rsidR="00E33E41" w:rsidRPr="00DD01F1" w:rsidRDefault="00E33E41" w:rsidP="00737DD8">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 АЙЫЛНЫЙ КЕҢЕШ</w:t>
            </w:r>
          </w:p>
          <w:p w:rsidR="00E33E41" w:rsidRPr="00DD01F1" w:rsidRDefault="00E33E41" w:rsidP="00737DD8">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АТАЙСКОГО </w:t>
            </w:r>
          </w:p>
          <w:p w:rsidR="00E33E41" w:rsidRPr="00DD01F1" w:rsidRDefault="00E33E41" w:rsidP="00737DD8">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АЙЫЛНОГО АЙМАКА </w:t>
            </w:r>
          </w:p>
          <w:p w:rsidR="00E33E41" w:rsidRPr="00DD01F1" w:rsidRDefault="00E33E41" w:rsidP="00737DD8">
            <w:pPr>
              <w:spacing w:line="240" w:lineRule="auto"/>
              <w:jc w:val="center"/>
              <w:rPr>
                <w:rFonts w:ascii="Times New Roman" w:hAnsi="Times New Roman"/>
                <w:b/>
                <w:color w:val="000000"/>
                <w:sz w:val="21"/>
                <w:szCs w:val="21"/>
                <w:lang w:val="ky-KG" w:eastAsia="ru-RU"/>
              </w:rPr>
            </w:pPr>
          </w:p>
        </w:tc>
      </w:tr>
    </w:tbl>
    <w:p w:rsidR="00E33E41" w:rsidRPr="00DD01F1" w:rsidRDefault="00E33E41" w:rsidP="00E33E41">
      <w:pPr>
        <w:spacing w:after="0" w:line="240" w:lineRule="auto"/>
        <w:ind w:left="-426" w:firstLine="426"/>
        <w:jc w:val="both"/>
        <w:rPr>
          <w:rFonts w:ascii="Times New Roman" w:eastAsia="Times New Roman" w:hAnsi="Times New Roman" w:cs="Times New Roman"/>
          <w:b/>
          <w:color w:val="000000"/>
          <w:sz w:val="21"/>
          <w:szCs w:val="21"/>
          <w:lang w:val="ky-KG"/>
        </w:rPr>
      </w:pPr>
      <w:r w:rsidRPr="00DD01F1">
        <w:rPr>
          <w:rFonts w:ascii="Calibri" w:eastAsia="Calibri" w:hAnsi="Calibri" w:cs="Calibri"/>
          <w:noProof/>
          <w:color w:val="000000"/>
        </w:rPr>
        <mc:AlternateContent>
          <mc:Choice Requires="wps">
            <w:drawing>
              <wp:anchor distT="4294967295" distB="4294967295" distL="114300" distR="114300" simplePos="0" relativeHeight="251663360" behindDoc="0" locked="0" layoutInCell="0" allowOverlap="1" wp14:anchorId="0490227E" wp14:editId="2887F3AC">
                <wp:simplePos x="0" y="0"/>
                <wp:positionH relativeFrom="column">
                  <wp:posOffset>128270</wp:posOffset>
                </wp:positionH>
                <wp:positionV relativeFrom="paragraph">
                  <wp:posOffset>147320</wp:posOffset>
                </wp:positionV>
                <wp:extent cx="5580380" cy="0"/>
                <wp:effectExtent l="0" t="0" r="0" b="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1609D089" id="Прямая соединительная линия 2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0r7gEAAIMDAAAOAAAAZHJzL2Uyb0RvYy54bWysU82O0zAQviPxDpbvNGlRUYma7qGrclmg&#10;0i4P4DpOY+F4LNtt0htwRuoj8AocQFppgWdI3oix+8PuckPkMPLMeD7P981ketHWimyFdRJ0ToeD&#10;lBKhORRSr3P67mbxbEKJ80wXTIEWOd0JRy9mT59MG5OJEVSgCmEJgmiXNSanlfcmSxLHK1EzNwAj&#10;NCZLsDXz6Np1UljWIHqtklGavkgasIWxwIVzGL08JOks4pel4P5tWTrhicop9uajtdGugk1mU5at&#10;LTOV5Mc22D90UTOp8dEz1CXzjGys/AuqltyCg9IPONQJlKXkInJANsP0EZvrihkRuaA4zpxlcv8P&#10;lr/ZLi2RRU5HY0o0q3FG3Zf+Q7/vfnRf+z3pP3a/uu/dt+62+9nd9p/wfNd/xnNIdnfH8J5gOWrZ&#10;GJch5FwvbVCDt/raXAF/74iGecX0WkRONzuD7wxDRfKgJDjOYEer5jUUeIdtPERh29LWARIlI22c&#10;3+48P9F6wjE4Hk/S5xMcMz/lEpadCo11/pWAmoRDTpXUQVqWse2V86ERlp2uhLCGhVQqrofSpMnp&#10;yzFSDBkHShYhGR27Xs2VJVuGC7ZYpPhFVo+uWdjo4vCI0kfSgedBsRUUu6U9iYGTjt0ctzKs0n0/&#10;Vv/5d2a/AQAA//8DAFBLAwQUAAYACAAAACEAVh+w0dsAAAAIAQAADwAAAGRycy9kb3ducmV2Lnht&#10;bExPQU7DMBC8I/UP1lbiRu0GKWpDnKqq4AInSlWJmxsvSUi8TmM3Db9nEQc4jWZnNDuTbybXiRGH&#10;0HjSsFwoEEiltw1VGg5vT3crECEasqbzhBq+MMCmmN3kJrP+Sq847mMlOIRCZjTUMfaZlKGs0Zmw&#10;8D0Sax9+cCYyHSppB3PlcNfJRKlUOtMQf6hNj7say3Z/cRpi+hmPNj0/t8tDe3xXL2pU20etb+fT&#10;9gFExCn+meGnPleHgjud/IVsEJ2GRCXsZLxnZH21XvO20+9BFrn8P6D4BgAA//8DAFBLAQItABQA&#10;BgAIAAAAIQC2gziS/gAAAOEBAAATAAAAAAAAAAAAAAAAAAAAAABbQ29udGVudF9UeXBlc10ueG1s&#10;UEsBAi0AFAAGAAgAAAAhADj9If/WAAAAlAEAAAsAAAAAAAAAAAAAAAAALwEAAF9yZWxzLy5yZWxz&#10;UEsBAi0AFAAGAAgAAAAhAHU07SvuAQAAgwMAAA4AAAAAAAAAAAAAAAAALgIAAGRycy9lMm9Eb2Mu&#10;eG1sUEsBAi0AFAAGAAgAAAAhAFYfsNHbAAAACAEAAA8AAAAAAAAAAAAAAAAASAQAAGRycy9kb3du&#10;cmV2LnhtbFBLBQYAAAAABAAEAPMAAABQBQAAAAA=&#10;" o:allowincell="f" strokecolor="red"/>
            </w:pict>
          </mc:Fallback>
        </mc:AlternateContent>
      </w:r>
      <w:r w:rsidRPr="00DD01F1">
        <w:rPr>
          <w:rFonts w:ascii="Calibri" w:eastAsia="Calibri" w:hAnsi="Calibri" w:cs="Calibri"/>
          <w:noProof/>
          <w:color w:val="000000"/>
        </w:rPr>
        <mc:AlternateContent>
          <mc:Choice Requires="wps">
            <w:drawing>
              <wp:anchor distT="4294967295" distB="4294967295" distL="114300" distR="114300" simplePos="0" relativeHeight="251664384" behindDoc="0" locked="0" layoutInCell="0" allowOverlap="1" wp14:anchorId="029BD44C" wp14:editId="2F2C0DAD">
                <wp:simplePos x="0" y="0"/>
                <wp:positionH relativeFrom="column">
                  <wp:posOffset>128270</wp:posOffset>
                </wp:positionH>
                <wp:positionV relativeFrom="paragraph">
                  <wp:posOffset>62865</wp:posOffset>
                </wp:positionV>
                <wp:extent cx="5581015" cy="0"/>
                <wp:effectExtent l="0" t="19050" r="1968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0CD21E4E" id="Прямая соединительная линия 2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47V8QEAAIQDAAAOAAAAZHJzL2Uyb0RvYy54bWysU02O0zAU3iNxB8t7mqTQ0RA1nUVHZTNA&#10;pRkO4DpOY+H4WbbbtDtgjdQjcAUWII00MGdIbjTP7g8D7BBZWH5/n9/3vZfxxaZRZC2sk6ALmg1S&#10;SoTmUEq9LOi7m9mzc0qcZ7pkCrQo6FY4ejF5+mTcmlwMoQZVCksQRLu8NQWtvTd5kjhei4a5ARih&#10;MViBbZhH0y6T0rIW0RuVDNP0LGnBlsYCF86h93IfpJOIX1WC+7dV5YQnqqDYm4+njecinMlkzPKl&#10;ZaaW/NAG+4cuGiY1PnqCumSekZWVf0E1kltwUPkBhyaBqpJcRA7IJkv/YHNdMyMiFxTHmZNM7v/B&#10;8jfruSWyLOjwjBLNGpxR96X/0O+6H93Xfkf6j91997371t12P7vb/hPe7/rPeA/B7u7g3hEsRy1b&#10;43KEnOq5DWrwjb42V8DfO6JhWjO9FJHTzdbgO1moSH4rCYYz2NGifQ0l5rCVhyjsprJNgETJyCbO&#10;b3uan9h4wtE5Gp1naTaihB9jCcuPhcY6/0pAQ8KloErqIC3L2frK+dAIy48pwa1hJpWK66E0aQv6&#10;/MXL4ShWOFCyDNGQ5+xyMVWWrBlu2GyW4hdpYeRxmoWVLvevKH1gHYjuJVtAuZ3boxo46tjOYS3D&#10;Lj22Y/Wvn2fyAA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DCA47V8QEAAIQDAAAOAAAAAAAAAAAAAAAAAC4CAABkcnMvZTJv&#10;RG9jLnhtbFBLAQItABQABgAIAAAAIQBZzPKX3AAAAAYBAAAPAAAAAAAAAAAAAAAAAEsEAABkcnMv&#10;ZG93bnJldi54bWxQSwUGAAAAAAQABADzAAAAVAUAAAAA&#10;" o:allowincell="f" strokecolor="red" strokeweight="2.75pt"/>
            </w:pict>
          </mc:Fallback>
        </mc:AlternateContent>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t xml:space="preserve">                </w:t>
      </w:r>
      <w:r w:rsidRPr="00DD01F1">
        <w:rPr>
          <w:rFonts w:ascii="Times New Roman" w:eastAsia="Times New Roman" w:hAnsi="Times New Roman" w:cs="Times New Roman"/>
          <w:b/>
          <w:color w:val="808080"/>
          <w:sz w:val="21"/>
          <w:szCs w:val="21"/>
          <w:lang w:val="ky-KG"/>
        </w:rPr>
        <w:tab/>
      </w:r>
    </w:p>
    <w:p w:rsidR="00E33E41" w:rsidRPr="00DD01F1" w:rsidRDefault="00E33E41" w:rsidP="00E33E41">
      <w:pPr>
        <w:keepNext/>
        <w:spacing w:after="0" w:line="240" w:lineRule="auto"/>
        <w:jc w:val="both"/>
        <w:outlineLvl w:val="4"/>
        <w:rPr>
          <w:rFonts w:ascii="Times New Roman" w:eastAsia="Times New Roman" w:hAnsi="Times New Roman" w:cs="Times New Roman"/>
          <w:b/>
          <w:sz w:val="21"/>
          <w:szCs w:val="21"/>
          <w:lang w:val="ky-KG"/>
        </w:rPr>
      </w:pP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t xml:space="preserve">      </w:t>
      </w:r>
      <w:r w:rsidRPr="00DD01F1">
        <w:rPr>
          <w:rFonts w:ascii="Times New Roman" w:eastAsia="Times New Roman" w:hAnsi="Times New Roman" w:cs="Times New Roman"/>
          <w:b/>
          <w:sz w:val="21"/>
          <w:szCs w:val="21"/>
          <w:lang w:val="ky-KG"/>
        </w:rPr>
        <w:tab/>
      </w:r>
    </w:p>
    <w:p w:rsidR="00E33E41" w:rsidRPr="00DD01F1" w:rsidRDefault="00E33E41" w:rsidP="00E33E41">
      <w:pPr>
        <w:tabs>
          <w:tab w:val="left" w:pos="2580"/>
          <w:tab w:val="left" w:pos="3975"/>
        </w:tabs>
        <w:spacing w:after="0" w:line="240" w:lineRule="auto"/>
        <w:jc w:val="both"/>
        <w:rPr>
          <w:rFonts w:ascii="Times New Roman" w:eastAsia="Times New Roman" w:hAnsi="Times New Roman" w:cs="Times New Roman"/>
          <w:b/>
          <w:sz w:val="21"/>
          <w:szCs w:val="21"/>
          <w:lang w:val="ky-KG"/>
        </w:rPr>
      </w:pPr>
    </w:p>
    <w:p w:rsidR="00E33E41" w:rsidRPr="00DD01F1" w:rsidRDefault="00E33E41" w:rsidP="00E33E41">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Атай айыл аймагынын айылдык кеңешинин V чакырылышынын кезектеги II сессиясынын</w:t>
      </w:r>
    </w:p>
    <w:p w:rsidR="00E33E41" w:rsidRPr="00DD01F1" w:rsidRDefault="00E33E41" w:rsidP="00E33E41">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 4  ТОКТОМУ</w:t>
      </w:r>
    </w:p>
    <w:p w:rsidR="00E33E41" w:rsidRPr="00DD01F1" w:rsidRDefault="00E33E41" w:rsidP="00E33E41">
      <w:pPr>
        <w:spacing w:line="259" w:lineRule="auto"/>
        <w:jc w:val="both"/>
        <w:rPr>
          <w:rFonts w:ascii="Times New Roman" w:hAnsi="Times New Roman" w:cs="Times New Roman"/>
          <w:sz w:val="24"/>
          <w:szCs w:val="24"/>
          <w:lang w:val="ky-KG"/>
        </w:rPr>
      </w:pPr>
      <w:r w:rsidRPr="00DD01F1">
        <w:rPr>
          <w:rFonts w:ascii="Times New Roman" w:hAnsi="Times New Roman" w:cs="Times New Roman"/>
          <w:sz w:val="24"/>
          <w:szCs w:val="24"/>
          <w:lang w:val="ky-KG"/>
        </w:rPr>
        <w:t>05. 04. 2024-жыл                                                                                                         Арал  айылы</w:t>
      </w:r>
    </w:p>
    <w:p w:rsidR="00E33E41" w:rsidRPr="00DD01F1" w:rsidRDefault="00E33E41" w:rsidP="00E33E41">
      <w:pPr>
        <w:spacing w:after="0" w:line="240" w:lineRule="auto"/>
        <w:jc w:val="center"/>
        <w:rPr>
          <w:rFonts w:ascii="Times New Roman" w:hAnsi="Times New Roman" w:cs="Times New Roman"/>
          <w:b/>
          <w:sz w:val="24"/>
          <w:szCs w:val="24"/>
          <w:lang w:val="ky-KG"/>
        </w:rPr>
      </w:pPr>
      <w:r w:rsidRPr="00DD01F1">
        <w:rPr>
          <w:rFonts w:ascii="Times New Roman" w:hAnsi="Times New Roman" w:cs="Times New Roman"/>
          <w:b/>
          <w:sz w:val="24"/>
          <w:szCs w:val="24"/>
          <w:lang w:val="ky-KG"/>
        </w:rPr>
        <w:t>“Атай” муниципалдык ишканасынын Уставын бекитүү жөнүндө</w:t>
      </w: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line="259" w:lineRule="auto"/>
        <w:ind w:firstLine="708"/>
        <w:jc w:val="both"/>
        <w:rPr>
          <w:rFonts w:ascii="Times New Roman" w:hAnsi="Times New Roman"/>
          <w:sz w:val="24"/>
          <w:szCs w:val="24"/>
          <w:lang w:val="ky-KG"/>
        </w:rPr>
      </w:pPr>
      <w:r w:rsidRPr="00DD01F1">
        <w:rPr>
          <w:rFonts w:ascii="Times New Roman" w:hAnsi="Times New Roman"/>
          <w:sz w:val="24"/>
          <w:szCs w:val="24"/>
          <w:lang w:val="ky-KG"/>
        </w:rPr>
        <w:t>Кыргыз Республикасынын “Жергиликтүү мамлекеттик администрация жана өз алдынча башкаруу органдары” жөнүндөгү мыйзамына ылайык,</w:t>
      </w:r>
      <w:r w:rsidRPr="00DD01F1">
        <w:rPr>
          <w:rFonts w:ascii="Times New Roman" w:eastAsia="MS Mincho" w:hAnsi="Times New Roman"/>
          <w:sz w:val="24"/>
          <w:szCs w:val="24"/>
          <w:lang w:val="ky-KG"/>
        </w:rPr>
        <w:t xml:space="preserve">  жарандарга муниципалдык кызматтарды көрсөтүүнүн сапатын жакшыртуу максатында</w:t>
      </w:r>
      <w:r w:rsidRPr="00DD01F1">
        <w:rPr>
          <w:rFonts w:ascii="Times New Roman" w:hAnsi="Times New Roman" w:cs="Times New Roman"/>
          <w:b/>
          <w:sz w:val="24"/>
          <w:szCs w:val="24"/>
          <w:lang w:val="ky-KG"/>
        </w:rPr>
        <w:t xml:space="preserve"> “Атай” муниципалдык ишканасынын Уставынын </w:t>
      </w:r>
      <w:r w:rsidRPr="00DD01F1">
        <w:rPr>
          <w:rFonts w:ascii="Times New Roman" w:hAnsi="Times New Roman" w:cs="Times New Roman"/>
          <w:sz w:val="24"/>
          <w:szCs w:val="24"/>
          <w:lang w:val="ky-KG"/>
        </w:rPr>
        <w:t xml:space="preserve">долбоорун талкулоо боюнча Атай айыл аймагынын айыл өкмөтүнүн орун басары-жооптуу катчысы Байгулова Наргиза Талайбековнанын маалыматын </w:t>
      </w:r>
      <w:r w:rsidRPr="00DD01F1">
        <w:rPr>
          <w:rFonts w:ascii="Times New Roman" w:hAnsi="Times New Roman"/>
          <w:sz w:val="24"/>
          <w:szCs w:val="24"/>
          <w:lang w:val="ky-KG"/>
        </w:rPr>
        <w:t>угуп жана талкуулап, Атай айыл аймагынын  айылдык кеңешинин  кезектеги чакырылган  II сессиясы</w:t>
      </w:r>
    </w:p>
    <w:p w:rsidR="00E33E41" w:rsidRPr="00DD01F1" w:rsidRDefault="00E33E41" w:rsidP="00E33E41">
      <w:pPr>
        <w:spacing w:line="259" w:lineRule="auto"/>
        <w:ind w:firstLine="708"/>
        <w:jc w:val="center"/>
        <w:rPr>
          <w:rFonts w:ascii="Times New Roman" w:hAnsi="Times New Roman"/>
          <w:sz w:val="24"/>
          <w:szCs w:val="24"/>
          <w:lang w:val="ky-KG"/>
        </w:rPr>
      </w:pPr>
      <w:r w:rsidRPr="00DD01F1">
        <w:rPr>
          <w:rFonts w:ascii="Times New Roman" w:hAnsi="Times New Roman"/>
          <w:sz w:val="24"/>
          <w:szCs w:val="24"/>
          <w:lang w:val="ky-KG"/>
        </w:rPr>
        <w:t>ТОКТОМ КЫЛАТ:</w:t>
      </w:r>
    </w:p>
    <w:p w:rsidR="00E33E41" w:rsidRPr="00DD01F1" w:rsidRDefault="00E33E41" w:rsidP="00E33E41">
      <w:pPr>
        <w:numPr>
          <w:ilvl w:val="0"/>
          <w:numId w:val="9"/>
        </w:numPr>
        <w:spacing w:after="0" w:line="240" w:lineRule="auto"/>
        <w:rPr>
          <w:rFonts w:ascii="Times New Roman" w:hAnsi="Times New Roman" w:cs="Times New Roman"/>
          <w:sz w:val="24"/>
          <w:szCs w:val="24"/>
          <w:lang w:val="ky-KG"/>
        </w:rPr>
      </w:pPr>
      <w:r w:rsidRPr="00DD01F1">
        <w:rPr>
          <w:rFonts w:ascii="Times New Roman" w:hAnsi="Times New Roman" w:cs="Times New Roman"/>
          <w:sz w:val="24"/>
          <w:szCs w:val="24"/>
          <w:lang w:val="ky-KG"/>
        </w:rPr>
        <w:t>“Атай” муниципалдык ишканасынын</w:t>
      </w:r>
      <w:r w:rsidRPr="00DD01F1">
        <w:rPr>
          <w:rFonts w:ascii="Times New Roman" w:hAnsi="Times New Roman"/>
          <w:sz w:val="24"/>
          <w:szCs w:val="24"/>
          <w:lang w:val="ky-KG"/>
        </w:rPr>
        <w:t xml:space="preserve"> уставы  алымча-кошумчасы менен бекитилсин. </w:t>
      </w:r>
    </w:p>
    <w:p w:rsidR="00E33E41" w:rsidRPr="00DD01F1" w:rsidRDefault="00E33E41" w:rsidP="00E33E41">
      <w:pPr>
        <w:numPr>
          <w:ilvl w:val="0"/>
          <w:numId w:val="9"/>
        </w:numPr>
        <w:spacing w:after="200" w:line="276" w:lineRule="auto"/>
        <w:contextualSpacing/>
        <w:jc w:val="both"/>
        <w:rPr>
          <w:rFonts w:ascii="Times New Roman" w:eastAsia="Calibri" w:hAnsi="Times New Roman" w:cs="Times New Roman"/>
          <w:sz w:val="24"/>
          <w:szCs w:val="24"/>
          <w:lang w:val="ky-KG"/>
        </w:rPr>
      </w:pPr>
      <w:r w:rsidRPr="00DD01F1">
        <w:rPr>
          <w:rFonts w:ascii="Times New Roman" w:eastAsia="Calibri" w:hAnsi="Times New Roman" w:cs="Times New Roman"/>
          <w:sz w:val="24"/>
          <w:szCs w:val="24"/>
          <w:lang w:val="ky-KG" w:eastAsia="ru-RU"/>
        </w:rPr>
        <w:t>Кабыл алынган токтом тиркемеси менен жалпыга маалымдоо каражаттарында жарыялансын</w:t>
      </w:r>
      <w:r w:rsidRPr="00DD01F1">
        <w:rPr>
          <w:rFonts w:ascii="Times New Roman" w:eastAsia="Calibri" w:hAnsi="Times New Roman" w:cs="Times New Roman"/>
          <w:sz w:val="24"/>
          <w:szCs w:val="24"/>
          <w:lang w:val="ky-KG"/>
        </w:rPr>
        <w:t>. Аталган токтом, тиркемеси менен расмий жарыялангандан кийин, Жалал-Абад областтык юстиция башкармалыгына ченемдик укуктук актылардын мамлекеттик реестрине киргизүү  үчүн көчүрмөсү жиберилсин.</w:t>
      </w:r>
    </w:p>
    <w:p w:rsidR="00E33E41" w:rsidRPr="00DD01F1" w:rsidRDefault="00E33E41" w:rsidP="00E33E41">
      <w:pPr>
        <w:numPr>
          <w:ilvl w:val="0"/>
          <w:numId w:val="9"/>
        </w:numPr>
        <w:spacing w:after="200" w:line="276" w:lineRule="auto"/>
        <w:jc w:val="both"/>
        <w:rPr>
          <w:rFonts w:ascii="Times New Roman" w:hAnsi="Times New Roman"/>
          <w:sz w:val="24"/>
          <w:szCs w:val="24"/>
          <w:lang w:val="ky-KG"/>
        </w:rPr>
      </w:pPr>
      <w:r w:rsidRPr="00DD01F1">
        <w:rPr>
          <w:rFonts w:ascii="Times New Roman" w:hAnsi="Times New Roman"/>
          <w:sz w:val="24"/>
          <w:szCs w:val="24"/>
          <w:lang w:val="ky-KG"/>
        </w:rPr>
        <w:t xml:space="preserve">Жалпыга маалымдоо каражаттарына жарыялоо жана ченемдик укуктук актылардын мамлекеттик реестрине киргизүү Атай айыл аймагынын айылдык кеңешинин жооптуу катчысы Н. Нарматовага милдеттендирилсин. </w:t>
      </w:r>
    </w:p>
    <w:p w:rsidR="00E33E41" w:rsidRPr="00DD01F1" w:rsidRDefault="00E33E41" w:rsidP="00E33E41">
      <w:pPr>
        <w:numPr>
          <w:ilvl w:val="0"/>
          <w:numId w:val="9"/>
        </w:numPr>
        <w:spacing w:after="200" w:line="276" w:lineRule="auto"/>
        <w:jc w:val="both"/>
        <w:rPr>
          <w:rFonts w:ascii="Times New Roman" w:hAnsi="Times New Roman"/>
          <w:sz w:val="24"/>
          <w:szCs w:val="24"/>
          <w:lang w:val="ky-KG"/>
        </w:rPr>
      </w:pPr>
      <w:r w:rsidRPr="00DD01F1">
        <w:rPr>
          <w:rFonts w:ascii="Times New Roman" w:hAnsi="Times New Roman"/>
          <w:sz w:val="24"/>
          <w:szCs w:val="24"/>
          <w:lang w:val="ky-KG"/>
        </w:rPr>
        <w:t>Токтомдун аткарылышын көзөмөлдөө жагы Атай айыл аймагынын айыл өкмөтүнүн башчысы Жаңыбаев Аскербек Карыпбековичке жана Атай айыл аймагынын айылдык кеңешинин 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комиссиясынын т</w:t>
      </w:r>
      <w:r w:rsidRPr="00DD01F1">
        <w:rPr>
          <w:rFonts w:ascii="Cambria Math" w:hAnsi="Cambria Math" w:cs="Cambria Math"/>
          <w:sz w:val="24"/>
          <w:szCs w:val="24"/>
          <w:lang w:val="ky-KG"/>
        </w:rPr>
        <w:t>ѳ</w:t>
      </w:r>
      <w:r w:rsidRPr="00DD01F1">
        <w:rPr>
          <w:rFonts w:ascii="Times New Roman" w:hAnsi="Times New Roman"/>
          <w:sz w:val="24"/>
          <w:szCs w:val="24"/>
          <w:lang w:val="ky-KG"/>
        </w:rPr>
        <w:t xml:space="preserve">рагасы </w:t>
      </w:r>
      <w:r w:rsidRPr="00DD01F1">
        <w:rPr>
          <w:rFonts w:ascii="Times New Roman" w:hAnsi="Times New Roman" w:cs="Times New Roman"/>
          <w:bCs/>
          <w:lang w:val="kk-KZ"/>
        </w:rPr>
        <w:t>Эпеев Акылбек Молдожумаевичке</w:t>
      </w:r>
      <w:r w:rsidRPr="00DD01F1">
        <w:rPr>
          <w:rFonts w:ascii="Times New Roman" w:hAnsi="Times New Roman"/>
          <w:sz w:val="24"/>
          <w:szCs w:val="24"/>
          <w:lang w:val="ky-KG"/>
        </w:rPr>
        <w:t xml:space="preserve"> жүктөлсүн.</w:t>
      </w:r>
    </w:p>
    <w:p w:rsidR="00E33E41" w:rsidRPr="00DD01F1" w:rsidRDefault="00E33E41" w:rsidP="00E33E41">
      <w:pPr>
        <w:spacing w:after="0" w:line="240" w:lineRule="auto"/>
        <w:rPr>
          <w:rFonts w:ascii="Times New Roman" w:hAnsi="Times New Roman" w:cs="Times New Roman"/>
          <w:sz w:val="24"/>
          <w:szCs w:val="24"/>
          <w:lang w:val="ky-KG"/>
        </w:rPr>
      </w:pPr>
      <w:r w:rsidRPr="00DD01F1">
        <w:rPr>
          <w:rFonts w:ascii="Times New Roman" w:hAnsi="Times New Roman" w:cs="Times New Roman"/>
          <w:sz w:val="24"/>
          <w:szCs w:val="24"/>
          <w:lang w:val="ky-KG"/>
        </w:rPr>
        <w:t xml:space="preserve"> Атай айыл аймагынын </w:t>
      </w:r>
    </w:p>
    <w:p w:rsidR="00E33E41" w:rsidRDefault="00E33E41" w:rsidP="00E33E41">
      <w:pPr>
        <w:spacing w:after="0" w:line="240" w:lineRule="auto"/>
        <w:rPr>
          <w:rFonts w:ascii="Times New Roman" w:hAnsi="Times New Roman" w:cs="Times New Roman"/>
          <w:sz w:val="24"/>
          <w:szCs w:val="24"/>
          <w:lang w:val="ky-KG"/>
        </w:rPr>
      </w:pPr>
      <w:r w:rsidRPr="00DD01F1">
        <w:rPr>
          <w:rFonts w:ascii="Times New Roman" w:hAnsi="Times New Roman" w:cs="Times New Roman"/>
          <w:sz w:val="24"/>
          <w:szCs w:val="24"/>
          <w:lang w:val="ky-KG"/>
        </w:rPr>
        <w:t xml:space="preserve"> айылдык кеңешинин төрагасы:                                 </w:t>
      </w:r>
      <w:r>
        <w:rPr>
          <w:rFonts w:ascii="Times New Roman" w:hAnsi="Times New Roman" w:cs="Times New Roman"/>
          <w:sz w:val="24"/>
          <w:szCs w:val="24"/>
          <w:lang w:val="ky-KG"/>
        </w:rPr>
        <w:t xml:space="preserve">                 Н. Т. Жээнбаев</w:t>
      </w:r>
    </w:p>
    <w:p w:rsidR="00E33E41" w:rsidRPr="006D4EAD" w:rsidRDefault="00E33E41" w:rsidP="00E33E41">
      <w:pPr>
        <w:spacing w:after="0" w:line="240" w:lineRule="auto"/>
        <w:rPr>
          <w:rFonts w:ascii="Times New Roman" w:hAnsi="Times New Roman" w:cs="Times New Roman"/>
          <w:sz w:val="24"/>
          <w:szCs w:val="24"/>
          <w:lang w:val="ky-KG"/>
        </w:rPr>
      </w:pPr>
    </w:p>
    <w:p w:rsidR="00E33E41" w:rsidRPr="007A1351" w:rsidRDefault="00E33E41" w:rsidP="00E33E41">
      <w:pPr>
        <w:spacing w:after="0" w:line="240" w:lineRule="auto"/>
        <w:jc w:val="both"/>
        <w:rPr>
          <w:rFonts w:ascii="Times New Roman" w:hAnsi="Times New Roman" w:cs="Times New Roman"/>
          <w:sz w:val="24"/>
          <w:szCs w:val="24"/>
          <w:lang w:val="ky-KG"/>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lastRenderedPageBreak/>
        <w:t xml:space="preserve">                                              БЕКИТЕМИН</w:t>
      </w: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 xml:space="preserve">                                                                             Атай айыл аймагынын айылдык </w:t>
      </w: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 xml:space="preserve">                                                            кеңешинин төрагасы:</w:t>
      </w: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 xml:space="preserve">                                                                             _______________ Н.Т. Жээнбаев</w:t>
      </w: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 xml:space="preserve">                                              </w:t>
      </w: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 xml:space="preserve">                                                “____”_________</w:t>
      </w: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b/>
          <w:bCs/>
          <w:color w:val="000000"/>
          <w:sz w:val="24"/>
          <w:szCs w:val="24"/>
          <w:lang w:val="ky-KG" w:eastAsia="ru-RU"/>
        </w:rPr>
      </w:pPr>
      <w:r w:rsidRPr="007A1351">
        <w:rPr>
          <w:rFonts w:ascii="Times New Roman" w:eastAsia="Times New Roman" w:hAnsi="Times New Roman" w:cs="Times New Roman"/>
          <w:b/>
          <w:bCs/>
          <w:color w:val="000000"/>
          <w:sz w:val="24"/>
          <w:szCs w:val="24"/>
          <w:lang w:val="ky-KG" w:eastAsia="ru-RU"/>
        </w:rPr>
        <w:t>“АТАЙ” МУНИЦИПАЛДЫК ИШКАНАСЫНЫН</w:t>
      </w:r>
    </w:p>
    <w:p w:rsidR="00E33E41" w:rsidRPr="007A1351" w:rsidRDefault="00E33E41" w:rsidP="00E33E41">
      <w:pPr>
        <w:spacing w:after="0" w:line="240" w:lineRule="auto"/>
        <w:jc w:val="center"/>
        <w:rPr>
          <w:rFonts w:ascii="Times New Roman" w:eastAsia="Times New Roman" w:hAnsi="Times New Roman" w:cs="Times New Roman"/>
          <w:b/>
          <w:bCs/>
          <w:color w:val="000000"/>
          <w:sz w:val="24"/>
          <w:szCs w:val="24"/>
          <w:lang w:val="ky-KG" w:eastAsia="ru-RU"/>
        </w:rPr>
      </w:pPr>
      <w:r w:rsidRPr="007A1351">
        <w:rPr>
          <w:rFonts w:ascii="Times New Roman" w:eastAsia="Times New Roman" w:hAnsi="Times New Roman" w:cs="Times New Roman"/>
          <w:b/>
          <w:bCs/>
          <w:color w:val="000000"/>
          <w:sz w:val="24"/>
          <w:szCs w:val="24"/>
          <w:lang w:val="ky-KG" w:eastAsia="ru-RU"/>
        </w:rPr>
        <w:t xml:space="preserve"> УСТАВЫ</w:t>
      </w: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rPr>
          <w:rFonts w:ascii="Times New Roman" w:eastAsia="Times New Roman" w:hAnsi="Times New Roman" w:cs="Times New Roman"/>
          <w:color w:val="000000"/>
          <w:sz w:val="24"/>
          <w:szCs w:val="24"/>
          <w:lang w:val="ky-KG" w:eastAsia="ru-RU"/>
        </w:rPr>
      </w:pPr>
    </w:p>
    <w:p w:rsidR="00E33E41" w:rsidRDefault="00E33E41" w:rsidP="00E33E41">
      <w:pPr>
        <w:spacing w:after="0" w:line="240" w:lineRule="auto"/>
        <w:rPr>
          <w:rFonts w:ascii="Times New Roman" w:eastAsia="Times New Roman" w:hAnsi="Times New Roman" w:cs="Times New Roman"/>
          <w:color w:val="000000"/>
          <w:sz w:val="24"/>
          <w:szCs w:val="24"/>
          <w:lang w:val="ky-KG" w:eastAsia="ru-RU"/>
        </w:rPr>
      </w:pPr>
    </w:p>
    <w:p w:rsidR="00E33E41" w:rsidRDefault="00E33E41" w:rsidP="00E33E41">
      <w:pPr>
        <w:spacing w:after="0" w:line="240" w:lineRule="auto"/>
        <w:rPr>
          <w:rFonts w:ascii="Times New Roman" w:eastAsia="Times New Roman" w:hAnsi="Times New Roman" w:cs="Times New Roman"/>
          <w:color w:val="000000"/>
          <w:sz w:val="24"/>
          <w:szCs w:val="24"/>
          <w:lang w:val="ky-KG" w:eastAsia="ru-RU"/>
        </w:rPr>
      </w:pPr>
    </w:p>
    <w:p w:rsidR="00E33E41" w:rsidRDefault="00E33E41" w:rsidP="00E33E41">
      <w:pPr>
        <w:spacing w:after="0" w:line="240" w:lineRule="auto"/>
        <w:rPr>
          <w:rFonts w:ascii="Times New Roman" w:eastAsia="Times New Roman" w:hAnsi="Times New Roman" w:cs="Times New Roman"/>
          <w:color w:val="000000"/>
          <w:sz w:val="24"/>
          <w:szCs w:val="24"/>
          <w:lang w:val="ky-KG" w:eastAsia="ru-RU"/>
        </w:rPr>
      </w:pPr>
    </w:p>
    <w:p w:rsidR="00E33E41" w:rsidRDefault="00E33E41" w:rsidP="00E33E41">
      <w:pPr>
        <w:spacing w:after="0" w:line="240" w:lineRule="auto"/>
        <w:rPr>
          <w:rFonts w:ascii="Times New Roman" w:eastAsia="Times New Roman" w:hAnsi="Times New Roman" w:cs="Times New Roman"/>
          <w:color w:val="000000"/>
          <w:sz w:val="24"/>
          <w:szCs w:val="24"/>
          <w:lang w:val="ky-KG" w:eastAsia="ru-RU"/>
        </w:rPr>
      </w:pPr>
    </w:p>
    <w:p w:rsidR="00E33E41" w:rsidRDefault="00E33E41" w:rsidP="00E33E41">
      <w:pPr>
        <w:spacing w:after="0" w:line="240" w:lineRule="auto"/>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b/>
          <w:bCs/>
          <w:color w:val="000000"/>
          <w:sz w:val="24"/>
          <w:szCs w:val="24"/>
          <w:lang w:val="ky-KG" w:eastAsia="ru-RU"/>
        </w:rPr>
      </w:pPr>
      <w:r w:rsidRPr="007A1351">
        <w:rPr>
          <w:rFonts w:ascii="Times New Roman" w:eastAsia="Times New Roman" w:hAnsi="Times New Roman" w:cs="Times New Roman"/>
          <w:b/>
          <w:bCs/>
          <w:color w:val="000000"/>
          <w:sz w:val="24"/>
          <w:szCs w:val="24"/>
          <w:lang w:val="ky-KG" w:eastAsia="ru-RU"/>
        </w:rPr>
        <w:lastRenderedPageBreak/>
        <w:t>1. Жалпы жоболор</w:t>
      </w:r>
    </w:p>
    <w:p w:rsidR="00E33E41" w:rsidRPr="007A1351" w:rsidRDefault="00E33E41" w:rsidP="00E33E41">
      <w:pPr>
        <w:spacing w:after="0" w:line="240" w:lineRule="auto"/>
        <w:jc w:val="both"/>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1.1. Ушул типтүү устав Кыргыз Республикасынын мыйзамдарына ылайык иштелип чыккан жана “Атай” муниципалдык ишкананын ишин жөнгө салат.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 xml:space="preserve">1.2. «Атай» муниципалдык ишканасы (мындан ары – Ишкана) Кыргыз Республикасынын мыйзамдарына ылайык түзүлгөн, өз ишинде Кыргыз Республикасынын Конституциясын, Кыргыз Республикасынын мыйзамдарын, Кыргыз Республикасынын Президентинин жарлыктарын жана буйруктарын, Кыргыз Республикасынын Министрлер Кабинетинин токтомдорун жана буйруктарын,  Атай айыл аймагынын </w:t>
      </w:r>
      <w:r w:rsidRPr="007A1351">
        <w:rPr>
          <w:rFonts w:ascii="Times New Roman" w:eastAsia="Calibri" w:hAnsi="Times New Roman" w:cs="Times New Roman"/>
          <w:color w:val="000000"/>
          <w:kern w:val="2"/>
          <w:sz w:val="24"/>
          <w:szCs w:val="24"/>
          <w:lang w:val="ky-KG" w:eastAsia="ru-RU"/>
          <w14:ligatures w14:val="standardContextual"/>
        </w:rPr>
        <w:t xml:space="preserve">айылдык кеңешинин токтомдорун, Атай айыл аймагынын айыл өкмөтүнүн токтомдорун, буйруктарын жана </w:t>
      </w:r>
      <w:r w:rsidRPr="007A1351">
        <w:rPr>
          <w:rFonts w:ascii="Times New Roman" w:eastAsia="Times New Roman" w:hAnsi="Times New Roman" w:cs="Times New Roman"/>
          <w:color w:val="000000"/>
          <w:sz w:val="24"/>
          <w:szCs w:val="24"/>
          <w:lang w:val="ky-KG" w:eastAsia="ru-RU"/>
        </w:rPr>
        <w:t>ушул Уставды жетекчиликке алат.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ru-RU" w:eastAsia="ru-RU"/>
        </w:rPr>
      </w:pPr>
      <w:r w:rsidRPr="007A1351">
        <w:rPr>
          <w:rFonts w:ascii="Times New Roman" w:eastAsia="Times New Roman" w:hAnsi="Times New Roman" w:cs="Times New Roman"/>
          <w:color w:val="000000"/>
          <w:sz w:val="24"/>
          <w:szCs w:val="24"/>
          <w:lang w:val="ru-RU" w:eastAsia="ru-RU"/>
        </w:rPr>
        <w:t>1.3. «</w:t>
      </w:r>
      <w:proofErr w:type="spellStart"/>
      <w:r w:rsidRPr="007A1351">
        <w:rPr>
          <w:rFonts w:ascii="Times New Roman" w:eastAsia="Times New Roman" w:hAnsi="Times New Roman" w:cs="Times New Roman"/>
          <w:color w:val="000000"/>
          <w:sz w:val="24"/>
          <w:szCs w:val="24"/>
          <w:lang w:val="ru-RU" w:eastAsia="ru-RU"/>
        </w:rPr>
        <w:t>Атай</w:t>
      </w:r>
      <w:proofErr w:type="spellEnd"/>
      <w:r w:rsidRPr="007A1351">
        <w:rPr>
          <w:rFonts w:ascii="Times New Roman" w:eastAsia="Times New Roman" w:hAnsi="Times New Roman" w:cs="Times New Roman"/>
          <w:color w:val="000000"/>
          <w:sz w:val="24"/>
          <w:szCs w:val="24"/>
          <w:lang w:val="ru-RU" w:eastAsia="ru-RU"/>
        </w:rPr>
        <w:t xml:space="preserve">» </w:t>
      </w:r>
      <w:proofErr w:type="spellStart"/>
      <w:r w:rsidRPr="007A1351">
        <w:rPr>
          <w:rFonts w:ascii="Times New Roman" w:eastAsia="Times New Roman" w:hAnsi="Times New Roman" w:cs="Times New Roman"/>
          <w:color w:val="000000"/>
          <w:sz w:val="24"/>
          <w:szCs w:val="24"/>
          <w:lang w:val="ru-RU" w:eastAsia="ru-RU"/>
        </w:rPr>
        <w:t>муниципалдык</w:t>
      </w:r>
      <w:proofErr w:type="spellEnd"/>
      <w:r w:rsidRPr="007A1351">
        <w:rPr>
          <w:rFonts w:ascii="Times New Roman" w:eastAsia="Times New Roman" w:hAnsi="Times New Roman" w:cs="Times New Roman"/>
          <w:color w:val="000000"/>
          <w:sz w:val="24"/>
          <w:szCs w:val="24"/>
          <w:lang w:val="ru-RU" w:eastAsia="ru-RU"/>
        </w:rPr>
        <w:t xml:space="preserve"> </w:t>
      </w:r>
      <w:r w:rsidRPr="007A1351">
        <w:rPr>
          <w:rFonts w:ascii="Times New Roman" w:eastAsia="Times New Roman" w:hAnsi="Times New Roman" w:cs="Times New Roman"/>
          <w:color w:val="000000"/>
          <w:sz w:val="24"/>
          <w:szCs w:val="24"/>
          <w:lang w:val="ky-KG" w:eastAsia="ru-RU"/>
        </w:rPr>
        <w:t>ишкананын уюштуруу документи болуп ушул Устав саналат</w:t>
      </w:r>
      <w:r w:rsidRPr="007A1351">
        <w:rPr>
          <w:rFonts w:ascii="Times New Roman" w:eastAsia="Times New Roman" w:hAnsi="Times New Roman" w:cs="Times New Roman"/>
          <w:color w:val="000000"/>
          <w:sz w:val="24"/>
          <w:szCs w:val="24"/>
          <w:lang w:val="ru-RU" w:eastAsia="ru-RU"/>
        </w:rPr>
        <w:t>.</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ru-RU" w:eastAsia="ru-RU"/>
        </w:rPr>
      </w:pPr>
      <w:r w:rsidRPr="007A1351">
        <w:rPr>
          <w:rFonts w:ascii="Times New Roman" w:eastAsia="Times New Roman" w:hAnsi="Times New Roman" w:cs="Times New Roman"/>
          <w:color w:val="000000"/>
          <w:sz w:val="24"/>
          <w:szCs w:val="24"/>
          <w:lang w:val="ru-RU" w:eastAsia="ru-RU"/>
        </w:rPr>
        <w:t>1.4.</w:t>
      </w:r>
      <w:r w:rsidRPr="007A1351">
        <w:rPr>
          <w:rFonts w:ascii="Times New Roman" w:eastAsia="Times New Roman" w:hAnsi="Times New Roman" w:cs="Times New Roman"/>
          <w:color w:val="000000"/>
          <w:sz w:val="24"/>
          <w:szCs w:val="24"/>
          <w:lang w:val="ky-KG" w:eastAsia="ru-RU"/>
        </w:rPr>
        <w:t xml:space="preserve"> “Атай” муниципалдык ишкананын уюштуруучусу: Тогуз-Торо районунун Атай айыл аймагынын айыл </w:t>
      </w:r>
      <w:proofErr w:type="gramStart"/>
      <w:r w:rsidRPr="007A1351">
        <w:rPr>
          <w:rFonts w:ascii="Times New Roman" w:eastAsia="Times New Roman" w:hAnsi="Times New Roman" w:cs="Times New Roman"/>
          <w:color w:val="000000"/>
          <w:sz w:val="24"/>
          <w:szCs w:val="24"/>
          <w:lang w:val="ky-KG" w:eastAsia="ru-RU"/>
        </w:rPr>
        <w:t xml:space="preserve">өкмөтү </w:t>
      </w:r>
      <w:r w:rsidRPr="007A1351">
        <w:rPr>
          <w:rFonts w:ascii="Times New Roman" w:eastAsia="Times New Roman" w:hAnsi="Times New Roman" w:cs="Times New Roman"/>
          <w:color w:val="000000"/>
          <w:sz w:val="24"/>
          <w:szCs w:val="24"/>
          <w:lang w:val="ru-RU" w:eastAsia="ru-RU"/>
        </w:rPr>
        <w:t>.</w:t>
      </w:r>
      <w:proofErr w:type="gramEnd"/>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ru-RU" w:eastAsia="ru-RU"/>
        </w:rPr>
      </w:pPr>
      <w:r w:rsidRPr="007A1351">
        <w:rPr>
          <w:rFonts w:ascii="Times New Roman" w:eastAsia="Times New Roman" w:hAnsi="Times New Roman" w:cs="Times New Roman"/>
          <w:color w:val="000000"/>
          <w:sz w:val="24"/>
          <w:szCs w:val="24"/>
          <w:lang w:val="ru-RU" w:eastAsia="ru-RU"/>
        </w:rPr>
        <w:t>1.5. «</w:t>
      </w:r>
      <w:proofErr w:type="spellStart"/>
      <w:r w:rsidRPr="007A1351">
        <w:rPr>
          <w:rFonts w:ascii="Times New Roman" w:eastAsia="Times New Roman" w:hAnsi="Times New Roman" w:cs="Times New Roman"/>
          <w:color w:val="000000"/>
          <w:sz w:val="24"/>
          <w:szCs w:val="24"/>
          <w:lang w:val="ru-RU" w:eastAsia="ru-RU"/>
        </w:rPr>
        <w:t>Атай</w:t>
      </w:r>
      <w:proofErr w:type="spellEnd"/>
      <w:r w:rsidRPr="007A1351">
        <w:rPr>
          <w:rFonts w:ascii="Times New Roman" w:eastAsia="Times New Roman" w:hAnsi="Times New Roman" w:cs="Times New Roman"/>
          <w:color w:val="000000"/>
          <w:sz w:val="24"/>
          <w:szCs w:val="24"/>
          <w:lang w:val="ru-RU" w:eastAsia="ru-RU"/>
        </w:rPr>
        <w:t xml:space="preserve">» </w:t>
      </w:r>
      <w:proofErr w:type="spellStart"/>
      <w:r w:rsidRPr="007A1351">
        <w:rPr>
          <w:rFonts w:ascii="Times New Roman" w:eastAsia="Times New Roman" w:hAnsi="Times New Roman" w:cs="Times New Roman"/>
          <w:color w:val="000000"/>
          <w:sz w:val="24"/>
          <w:szCs w:val="24"/>
          <w:lang w:val="ru-RU" w:eastAsia="ru-RU"/>
        </w:rPr>
        <w:t>муниципалдык</w:t>
      </w:r>
      <w:proofErr w:type="spellEnd"/>
      <w:r w:rsidRPr="007A1351">
        <w:rPr>
          <w:rFonts w:ascii="Times New Roman" w:eastAsia="Times New Roman" w:hAnsi="Times New Roman" w:cs="Times New Roman"/>
          <w:color w:val="000000"/>
          <w:sz w:val="24"/>
          <w:szCs w:val="24"/>
          <w:lang w:val="ru-RU" w:eastAsia="ru-RU"/>
        </w:rPr>
        <w:t xml:space="preserve"> </w:t>
      </w:r>
      <w:r w:rsidRPr="007A1351">
        <w:rPr>
          <w:rFonts w:ascii="Times New Roman" w:eastAsia="Times New Roman" w:hAnsi="Times New Roman" w:cs="Times New Roman"/>
          <w:color w:val="000000"/>
          <w:sz w:val="24"/>
          <w:szCs w:val="24"/>
          <w:lang w:val="ky-KG" w:eastAsia="ru-RU"/>
        </w:rPr>
        <w:t xml:space="preserve">ишкананын </w:t>
      </w:r>
      <w:proofErr w:type="spellStart"/>
      <w:r w:rsidRPr="007A1351">
        <w:rPr>
          <w:rFonts w:ascii="Times New Roman" w:eastAsia="Times New Roman" w:hAnsi="Times New Roman" w:cs="Times New Roman"/>
          <w:color w:val="000000"/>
          <w:sz w:val="24"/>
          <w:szCs w:val="24"/>
          <w:lang w:val="ru-RU" w:eastAsia="ru-RU"/>
        </w:rPr>
        <w:t>толук</w:t>
      </w:r>
      <w:proofErr w:type="spellEnd"/>
      <w:r w:rsidRPr="007A1351">
        <w:rPr>
          <w:rFonts w:ascii="Times New Roman" w:eastAsia="Times New Roman" w:hAnsi="Times New Roman" w:cs="Times New Roman"/>
          <w:color w:val="000000"/>
          <w:sz w:val="24"/>
          <w:szCs w:val="24"/>
          <w:lang w:val="ru-RU" w:eastAsia="ru-RU"/>
        </w:rPr>
        <w:t xml:space="preserve"> </w:t>
      </w:r>
      <w:proofErr w:type="spellStart"/>
      <w:r w:rsidRPr="007A1351">
        <w:rPr>
          <w:rFonts w:ascii="Times New Roman" w:eastAsia="Times New Roman" w:hAnsi="Times New Roman" w:cs="Times New Roman"/>
          <w:color w:val="000000"/>
          <w:sz w:val="24"/>
          <w:szCs w:val="24"/>
          <w:lang w:val="ru-RU" w:eastAsia="ru-RU"/>
        </w:rPr>
        <w:t>аталышы</w:t>
      </w:r>
      <w:proofErr w:type="spellEnd"/>
      <w:r w:rsidRPr="007A1351">
        <w:rPr>
          <w:rFonts w:ascii="Times New Roman" w:eastAsia="Times New Roman" w:hAnsi="Times New Roman" w:cs="Times New Roman"/>
          <w:color w:val="000000"/>
          <w:sz w:val="24"/>
          <w:szCs w:val="24"/>
          <w:lang w:val="ru-RU" w:eastAsia="ru-RU"/>
        </w:rPr>
        <w:t>:</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ru-RU" w:eastAsia="ru-RU"/>
        </w:rPr>
      </w:pPr>
      <w:proofErr w:type="spellStart"/>
      <w:r w:rsidRPr="007A1351">
        <w:rPr>
          <w:rFonts w:ascii="Times New Roman" w:eastAsia="Times New Roman" w:hAnsi="Times New Roman" w:cs="Times New Roman"/>
          <w:color w:val="000000"/>
          <w:sz w:val="24"/>
          <w:szCs w:val="24"/>
          <w:lang w:val="ru-RU" w:eastAsia="ru-RU"/>
        </w:rPr>
        <w:t>Мамлекеттик</w:t>
      </w:r>
      <w:proofErr w:type="spellEnd"/>
      <w:r w:rsidRPr="007A1351">
        <w:rPr>
          <w:rFonts w:ascii="Times New Roman" w:eastAsia="Times New Roman" w:hAnsi="Times New Roman" w:cs="Times New Roman"/>
          <w:color w:val="000000"/>
          <w:sz w:val="24"/>
          <w:szCs w:val="24"/>
          <w:lang w:val="ru-RU" w:eastAsia="ru-RU"/>
        </w:rPr>
        <w:t xml:space="preserve"> </w:t>
      </w:r>
      <w:proofErr w:type="spellStart"/>
      <w:r w:rsidRPr="007A1351">
        <w:rPr>
          <w:rFonts w:ascii="Times New Roman" w:eastAsia="Times New Roman" w:hAnsi="Times New Roman" w:cs="Times New Roman"/>
          <w:color w:val="000000"/>
          <w:sz w:val="24"/>
          <w:szCs w:val="24"/>
          <w:lang w:val="ru-RU" w:eastAsia="ru-RU"/>
        </w:rPr>
        <w:t>тилде</w:t>
      </w:r>
      <w:proofErr w:type="spellEnd"/>
      <w:r w:rsidRPr="007A1351">
        <w:rPr>
          <w:rFonts w:ascii="Times New Roman" w:eastAsia="Times New Roman" w:hAnsi="Times New Roman" w:cs="Times New Roman"/>
          <w:color w:val="000000"/>
          <w:sz w:val="24"/>
          <w:szCs w:val="24"/>
          <w:lang w:val="ru-RU" w:eastAsia="ru-RU"/>
        </w:rPr>
        <w:t>: «</w:t>
      </w:r>
      <w:proofErr w:type="spellStart"/>
      <w:r w:rsidRPr="007A1351">
        <w:rPr>
          <w:rFonts w:ascii="Times New Roman" w:eastAsia="Times New Roman" w:hAnsi="Times New Roman" w:cs="Times New Roman"/>
          <w:color w:val="000000"/>
          <w:sz w:val="24"/>
          <w:szCs w:val="24"/>
          <w:lang w:val="ru-RU" w:eastAsia="ru-RU"/>
        </w:rPr>
        <w:t>Атай</w:t>
      </w:r>
      <w:proofErr w:type="spellEnd"/>
      <w:r w:rsidRPr="007A1351">
        <w:rPr>
          <w:rFonts w:ascii="Times New Roman" w:eastAsia="Times New Roman" w:hAnsi="Times New Roman" w:cs="Times New Roman"/>
          <w:color w:val="000000"/>
          <w:sz w:val="24"/>
          <w:szCs w:val="24"/>
          <w:lang w:val="ru-RU" w:eastAsia="ru-RU"/>
        </w:rPr>
        <w:t>»</w:t>
      </w:r>
      <w:r w:rsidRPr="007A1351">
        <w:rPr>
          <w:rFonts w:ascii="Times New Roman" w:eastAsia="Times New Roman" w:hAnsi="Times New Roman" w:cs="Times New Roman"/>
          <w:color w:val="000000"/>
          <w:sz w:val="24"/>
          <w:szCs w:val="24"/>
          <w:lang w:val="ky-KG" w:eastAsia="ru-RU"/>
        </w:rPr>
        <w:t xml:space="preserve"> </w:t>
      </w:r>
      <w:proofErr w:type="spellStart"/>
      <w:r w:rsidRPr="007A1351">
        <w:rPr>
          <w:rFonts w:ascii="Times New Roman" w:eastAsia="Times New Roman" w:hAnsi="Times New Roman" w:cs="Times New Roman"/>
          <w:color w:val="000000"/>
          <w:sz w:val="24"/>
          <w:szCs w:val="24"/>
          <w:lang w:val="ru-RU" w:eastAsia="ru-RU"/>
        </w:rPr>
        <w:t>муниципалдык</w:t>
      </w:r>
      <w:proofErr w:type="spellEnd"/>
      <w:r w:rsidRPr="007A1351">
        <w:rPr>
          <w:rFonts w:ascii="Times New Roman" w:eastAsia="Times New Roman" w:hAnsi="Times New Roman" w:cs="Times New Roman"/>
          <w:color w:val="000000"/>
          <w:sz w:val="24"/>
          <w:szCs w:val="24"/>
          <w:lang w:val="ru-RU" w:eastAsia="ru-RU"/>
        </w:rPr>
        <w:t xml:space="preserve"> </w:t>
      </w:r>
      <w:proofErr w:type="spellStart"/>
      <w:r w:rsidRPr="007A1351">
        <w:rPr>
          <w:rFonts w:ascii="Times New Roman" w:eastAsia="Times New Roman" w:hAnsi="Times New Roman" w:cs="Times New Roman"/>
          <w:color w:val="000000"/>
          <w:sz w:val="24"/>
          <w:szCs w:val="24"/>
          <w:lang w:val="ru-RU" w:eastAsia="ru-RU"/>
        </w:rPr>
        <w:t>ишканасы</w:t>
      </w:r>
      <w:proofErr w:type="spellEnd"/>
      <w:r w:rsidRPr="007A1351">
        <w:rPr>
          <w:rFonts w:ascii="Times New Roman" w:eastAsia="Times New Roman" w:hAnsi="Times New Roman" w:cs="Times New Roman"/>
          <w:color w:val="000000"/>
          <w:sz w:val="24"/>
          <w:szCs w:val="24"/>
          <w:lang w:val="ru-RU" w:eastAsia="ru-RU"/>
        </w:rPr>
        <w:t>;</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proofErr w:type="spellStart"/>
      <w:r w:rsidRPr="007A1351">
        <w:rPr>
          <w:rFonts w:ascii="Times New Roman" w:eastAsia="Times New Roman" w:hAnsi="Times New Roman" w:cs="Times New Roman"/>
          <w:color w:val="000000"/>
          <w:sz w:val="24"/>
          <w:szCs w:val="24"/>
          <w:lang w:val="ru-RU" w:eastAsia="ru-RU"/>
        </w:rPr>
        <w:t>Расмий</w:t>
      </w:r>
      <w:proofErr w:type="spellEnd"/>
      <w:r w:rsidRPr="007A1351">
        <w:rPr>
          <w:rFonts w:ascii="Times New Roman" w:eastAsia="Times New Roman" w:hAnsi="Times New Roman" w:cs="Times New Roman"/>
          <w:color w:val="000000"/>
          <w:sz w:val="24"/>
          <w:szCs w:val="24"/>
          <w:lang w:val="ru-RU" w:eastAsia="ru-RU"/>
        </w:rPr>
        <w:t xml:space="preserve"> </w:t>
      </w:r>
      <w:proofErr w:type="spellStart"/>
      <w:r w:rsidRPr="007A1351">
        <w:rPr>
          <w:rFonts w:ascii="Times New Roman" w:eastAsia="Times New Roman" w:hAnsi="Times New Roman" w:cs="Times New Roman"/>
          <w:color w:val="000000"/>
          <w:sz w:val="24"/>
          <w:szCs w:val="24"/>
          <w:lang w:val="ru-RU" w:eastAsia="ru-RU"/>
        </w:rPr>
        <w:t>тилде</w:t>
      </w:r>
      <w:proofErr w:type="spellEnd"/>
      <w:r w:rsidRPr="007A1351">
        <w:rPr>
          <w:rFonts w:ascii="Times New Roman" w:eastAsia="Times New Roman" w:hAnsi="Times New Roman" w:cs="Times New Roman"/>
          <w:color w:val="000000"/>
          <w:sz w:val="24"/>
          <w:szCs w:val="24"/>
          <w:lang w:val="ru-RU" w:eastAsia="ru-RU"/>
        </w:rPr>
        <w:t xml:space="preserve">: </w:t>
      </w:r>
      <w:r w:rsidRPr="007A1351">
        <w:rPr>
          <w:rFonts w:ascii="Times New Roman" w:eastAsia="Times New Roman" w:hAnsi="Times New Roman" w:cs="Times New Roman"/>
          <w:color w:val="000000"/>
          <w:sz w:val="24"/>
          <w:szCs w:val="24"/>
          <w:lang w:val="ky-KG" w:eastAsia="ru-RU"/>
        </w:rPr>
        <w:t>Муниципальное</w:t>
      </w:r>
      <w:r w:rsidRPr="007A1351">
        <w:rPr>
          <w:rFonts w:ascii="Times New Roman" w:eastAsia="Times New Roman" w:hAnsi="Times New Roman" w:cs="Times New Roman"/>
          <w:color w:val="000000"/>
          <w:sz w:val="24"/>
          <w:szCs w:val="24"/>
          <w:lang w:val="ru-RU" w:eastAsia="ru-RU"/>
        </w:rPr>
        <w:t xml:space="preserve"> предприятие</w:t>
      </w:r>
      <w:r w:rsidRPr="007A1351">
        <w:rPr>
          <w:rFonts w:ascii="Times New Roman" w:eastAsia="Times New Roman" w:hAnsi="Times New Roman" w:cs="Times New Roman"/>
          <w:color w:val="000000"/>
          <w:sz w:val="24"/>
          <w:szCs w:val="24"/>
          <w:lang w:val="ky-KG" w:eastAsia="ru-RU"/>
        </w:rPr>
        <w:t xml:space="preserve"> </w:t>
      </w:r>
      <w:r w:rsidRPr="007A1351">
        <w:rPr>
          <w:rFonts w:ascii="Times New Roman" w:eastAsia="Times New Roman" w:hAnsi="Times New Roman" w:cs="Times New Roman"/>
          <w:color w:val="000000"/>
          <w:sz w:val="24"/>
          <w:szCs w:val="24"/>
          <w:lang w:val="ru-RU" w:eastAsia="ru-RU"/>
        </w:rPr>
        <w:t>«</w:t>
      </w:r>
      <w:r w:rsidRPr="007A1351">
        <w:rPr>
          <w:rFonts w:ascii="Times New Roman" w:eastAsia="Times New Roman" w:hAnsi="Times New Roman" w:cs="Times New Roman"/>
          <w:color w:val="000000"/>
          <w:sz w:val="24"/>
          <w:szCs w:val="24"/>
          <w:lang w:val="ky-KG" w:eastAsia="ru-RU"/>
        </w:rPr>
        <w:t>Атай</w:t>
      </w:r>
      <w:r w:rsidRPr="007A1351">
        <w:rPr>
          <w:rFonts w:ascii="Times New Roman" w:eastAsia="Times New Roman" w:hAnsi="Times New Roman" w:cs="Times New Roman"/>
          <w:color w:val="000000"/>
          <w:sz w:val="24"/>
          <w:szCs w:val="24"/>
          <w:lang w:val="ru-RU" w:eastAsia="ru-RU"/>
        </w:rPr>
        <w:t>».</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ru-RU" w:eastAsia="ru-RU"/>
        </w:rPr>
      </w:pPr>
      <w:r w:rsidRPr="007A1351">
        <w:rPr>
          <w:rFonts w:ascii="Times New Roman" w:eastAsia="Times New Roman" w:hAnsi="Times New Roman" w:cs="Times New Roman"/>
          <w:color w:val="000000"/>
          <w:sz w:val="24"/>
          <w:szCs w:val="24"/>
          <w:lang w:val="ru-RU" w:eastAsia="ru-RU"/>
        </w:rPr>
        <w:t>1.</w:t>
      </w:r>
      <w:r w:rsidRPr="007A1351">
        <w:rPr>
          <w:rFonts w:ascii="Times New Roman" w:eastAsia="Times New Roman" w:hAnsi="Times New Roman" w:cs="Times New Roman"/>
          <w:color w:val="000000"/>
          <w:sz w:val="24"/>
          <w:szCs w:val="24"/>
          <w:lang w:val="ky-KG" w:eastAsia="ru-RU"/>
        </w:rPr>
        <w:t>6</w:t>
      </w:r>
      <w:r w:rsidRPr="007A1351">
        <w:rPr>
          <w:rFonts w:ascii="Times New Roman" w:eastAsia="Times New Roman" w:hAnsi="Times New Roman" w:cs="Times New Roman"/>
          <w:color w:val="000000"/>
          <w:sz w:val="24"/>
          <w:szCs w:val="24"/>
          <w:lang w:val="ru-RU" w:eastAsia="ru-RU"/>
        </w:rPr>
        <w:t>. «</w:t>
      </w:r>
      <w:proofErr w:type="spellStart"/>
      <w:r w:rsidRPr="007A1351">
        <w:rPr>
          <w:rFonts w:ascii="Times New Roman" w:eastAsia="Times New Roman" w:hAnsi="Times New Roman" w:cs="Times New Roman"/>
          <w:color w:val="000000"/>
          <w:sz w:val="24"/>
          <w:szCs w:val="24"/>
          <w:lang w:val="ru-RU" w:eastAsia="ru-RU"/>
        </w:rPr>
        <w:t>Атай</w:t>
      </w:r>
      <w:proofErr w:type="spellEnd"/>
      <w:r w:rsidRPr="007A1351">
        <w:rPr>
          <w:rFonts w:ascii="Times New Roman" w:eastAsia="Times New Roman" w:hAnsi="Times New Roman" w:cs="Times New Roman"/>
          <w:color w:val="000000"/>
          <w:sz w:val="24"/>
          <w:szCs w:val="24"/>
          <w:lang w:val="ru-RU" w:eastAsia="ru-RU"/>
        </w:rPr>
        <w:t xml:space="preserve">» </w:t>
      </w:r>
      <w:proofErr w:type="spellStart"/>
      <w:r w:rsidRPr="007A1351">
        <w:rPr>
          <w:rFonts w:ascii="Times New Roman" w:eastAsia="Times New Roman" w:hAnsi="Times New Roman" w:cs="Times New Roman"/>
          <w:color w:val="000000"/>
          <w:sz w:val="24"/>
          <w:szCs w:val="24"/>
          <w:lang w:val="ru-RU" w:eastAsia="ru-RU"/>
        </w:rPr>
        <w:t>муниципалдык</w:t>
      </w:r>
      <w:proofErr w:type="spellEnd"/>
      <w:r w:rsidRPr="007A1351">
        <w:rPr>
          <w:rFonts w:ascii="Times New Roman" w:eastAsia="Times New Roman" w:hAnsi="Times New Roman" w:cs="Times New Roman"/>
          <w:color w:val="000000"/>
          <w:sz w:val="24"/>
          <w:szCs w:val="24"/>
          <w:lang w:val="ru-RU" w:eastAsia="ru-RU"/>
        </w:rPr>
        <w:t xml:space="preserve"> </w:t>
      </w:r>
      <w:r w:rsidRPr="007A1351">
        <w:rPr>
          <w:rFonts w:ascii="Times New Roman" w:eastAsia="Times New Roman" w:hAnsi="Times New Roman" w:cs="Times New Roman"/>
          <w:color w:val="000000"/>
          <w:sz w:val="24"/>
          <w:szCs w:val="24"/>
          <w:lang w:val="ky-KG" w:eastAsia="ru-RU"/>
        </w:rPr>
        <w:t>ишкананын кыскартылган аталышы</w:t>
      </w:r>
      <w:r w:rsidRPr="007A1351">
        <w:rPr>
          <w:rFonts w:ascii="Times New Roman" w:eastAsia="Times New Roman" w:hAnsi="Times New Roman" w:cs="Times New Roman"/>
          <w:color w:val="000000"/>
          <w:sz w:val="24"/>
          <w:szCs w:val="24"/>
          <w:lang w:val="ru-RU" w:eastAsia="ru-RU"/>
        </w:rPr>
        <w:t>:</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ru-RU" w:eastAsia="ru-RU"/>
        </w:rPr>
      </w:pPr>
      <w:proofErr w:type="spellStart"/>
      <w:r w:rsidRPr="007A1351">
        <w:rPr>
          <w:rFonts w:ascii="Times New Roman" w:eastAsia="Times New Roman" w:hAnsi="Times New Roman" w:cs="Times New Roman"/>
          <w:color w:val="000000"/>
          <w:sz w:val="24"/>
          <w:szCs w:val="24"/>
          <w:lang w:val="ru-RU" w:eastAsia="ru-RU"/>
        </w:rPr>
        <w:t>Мамлекеттик</w:t>
      </w:r>
      <w:proofErr w:type="spellEnd"/>
      <w:r w:rsidRPr="007A1351">
        <w:rPr>
          <w:rFonts w:ascii="Times New Roman" w:eastAsia="Times New Roman" w:hAnsi="Times New Roman" w:cs="Times New Roman"/>
          <w:color w:val="000000"/>
          <w:sz w:val="24"/>
          <w:szCs w:val="24"/>
          <w:lang w:val="ru-RU" w:eastAsia="ru-RU"/>
        </w:rPr>
        <w:t xml:space="preserve"> </w:t>
      </w:r>
      <w:proofErr w:type="spellStart"/>
      <w:r w:rsidRPr="007A1351">
        <w:rPr>
          <w:rFonts w:ascii="Times New Roman" w:eastAsia="Times New Roman" w:hAnsi="Times New Roman" w:cs="Times New Roman"/>
          <w:color w:val="000000"/>
          <w:sz w:val="24"/>
          <w:szCs w:val="24"/>
          <w:lang w:val="ru-RU" w:eastAsia="ru-RU"/>
        </w:rPr>
        <w:t>тилде</w:t>
      </w:r>
      <w:proofErr w:type="spellEnd"/>
      <w:r w:rsidRPr="007A1351">
        <w:rPr>
          <w:rFonts w:ascii="Times New Roman" w:eastAsia="Times New Roman" w:hAnsi="Times New Roman" w:cs="Times New Roman"/>
          <w:color w:val="000000"/>
          <w:sz w:val="24"/>
          <w:szCs w:val="24"/>
          <w:lang w:val="ru-RU" w:eastAsia="ru-RU"/>
        </w:rPr>
        <w:t>: «</w:t>
      </w:r>
      <w:proofErr w:type="spellStart"/>
      <w:r w:rsidRPr="007A1351">
        <w:rPr>
          <w:rFonts w:ascii="Times New Roman" w:eastAsia="Times New Roman" w:hAnsi="Times New Roman" w:cs="Times New Roman"/>
          <w:color w:val="000000"/>
          <w:sz w:val="24"/>
          <w:szCs w:val="24"/>
          <w:lang w:val="ru-RU" w:eastAsia="ru-RU"/>
        </w:rPr>
        <w:t>Атай</w:t>
      </w:r>
      <w:proofErr w:type="spellEnd"/>
      <w:r w:rsidRPr="007A1351">
        <w:rPr>
          <w:rFonts w:ascii="Times New Roman" w:eastAsia="Times New Roman" w:hAnsi="Times New Roman" w:cs="Times New Roman"/>
          <w:color w:val="000000"/>
          <w:sz w:val="24"/>
          <w:szCs w:val="24"/>
          <w:lang w:val="ru-RU" w:eastAsia="ru-RU"/>
        </w:rPr>
        <w:t>» МИ;</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ru-RU" w:eastAsia="ru-RU"/>
        </w:rPr>
      </w:pPr>
      <w:proofErr w:type="spellStart"/>
      <w:r w:rsidRPr="007A1351">
        <w:rPr>
          <w:rFonts w:ascii="Times New Roman" w:eastAsia="Times New Roman" w:hAnsi="Times New Roman" w:cs="Times New Roman"/>
          <w:color w:val="000000"/>
          <w:sz w:val="24"/>
          <w:szCs w:val="24"/>
          <w:lang w:val="ru-RU" w:eastAsia="ru-RU"/>
        </w:rPr>
        <w:t>Расмий</w:t>
      </w:r>
      <w:proofErr w:type="spellEnd"/>
      <w:r w:rsidRPr="007A1351">
        <w:rPr>
          <w:rFonts w:ascii="Times New Roman" w:eastAsia="Times New Roman" w:hAnsi="Times New Roman" w:cs="Times New Roman"/>
          <w:color w:val="000000"/>
          <w:sz w:val="24"/>
          <w:szCs w:val="24"/>
          <w:lang w:val="ru-RU" w:eastAsia="ru-RU"/>
        </w:rPr>
        <w:t xml:space="preserve"> </w:t>
      </w:r>
      <w:proofErr w:type="spellStart"/>
      <w:r w:rsidRPr="007A1351">
        <w:rPr>
          <w:rFonts w:ascii="Times New Roman" w:eastAsia="Times New Roman" w:hAnsi="Times New Roman" w:cs="Times New Roman"/>
          <w:color w:val="000000"/>
          <w:sz w:val="24"/>
          <w:szCs w:val="24"/>
          <w:lang w:val="ru-RU" w:eastAsia="ru-RU"/>
        </w:rPr>
        <w:t>тилде</w:t>
      </w:r>
      <w:proofErr w:type="spellEnd"/>
      <w:r w:rsidRPr="007A1351">
        <w:rPr>
          <w:rFonts w:ascii="Times New Roman" w:eastAsia="Times New Roman" w:hAnsi="Times New Roman" w:cs="Times New Roman"/>
          <w:color w:val="000000"/>
          <w:sz w:val="24"/>
          <w:szCs w:val="24"/>
          <w:lang w:val="ru-RU" w:eastAsia="ru-RU"/>
        </w:rPr>
        <w:t xml:space="preserve">: </w:t>
      </w:r>
      <w:r w:rsidRPr="007A1351">
        <w:rPr>
          <w:rFonts w:ascii="Times New Roman" w:eastAsia="Times New Roman" w:hAnsi="Times New Roman" w:cs="Times New Roman"/>
          <w:color w:val="000000"/>
          <w:sz w:val="24"/>
          <w:szCs w:val="24"/>
          <w:lang w:val="ky-KG" w:eastAsia="ru-RU"/>
        </w:rPr>
        <w:t>М</w:t>
      </w:r>
      <w:r w:rsidRPr="007A1351">
        <w:rPr>
          <w:rFonts w:ascii="Times New Roman" w:eastAsia="Times New Roman" w:hAnsi="Times New Roman" w:cs="Times New Roman"/>
          <w:color w:val="000000"/>
          <w:sz w:val="24"/>
          <w:szCs w:val="24"/>
          <w:lang w:val="ru-RU" w:eastAsia="ru-RU"/>
        </w:rPr>
        <w:t>П «</w:t>
      </w:r>
      <w:proofErr w:type="spellStart"/>
      <w:r w:rsidRPr="007A1351">
        <w:rPr>
          <w:rFonts w:ascii="Times New Roman" w:eastAsia="Times New Roman" w:hAnsi="Times New Roman" w:cs="Times New Roman"/>
          <w:color w:val="000000"/>
          <w:sz w:val="24"/>
          <w:szCs w:val="24"/>
          <w:lang w:val="ru-RU" w:eastAsia="ru-RU"/>
        </w:rPr>
        <w:t>Атай</w:t>
      </w:r>
      <w:proofErr w:type="spellEnd"/>
      <w:r w:rsidRPr="007A1351">
        <w:rPr>
          <w:rFonts w:ascii="Times New Roman" w:eastAsia="Times New Roman" w:hAnsi="Times New Roman" w:cs="Times New Roman"/>
          <w:color w:val="000000"/>
          <w:sz w:val="24"/>
          <w:szCs w:val="24"/>
          <w:lang w:val="ru-RU" w:eastAsia="ru-RU"/>
        </w:rPr>
        <w:t>».</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ru-RU" w:eastAsia="ru-RU"/>
        </w:rPr>
        <w:t>1.</w:t>
      </w:r>
      <w:r w:rsidRPr="007A1351">
        <w:rPr>
          <w:rFonts w:ascii="Times New Roman" w:eastAsia="Times New Roman" w:hAnsi="Times New Roman" w:cs="Times New Roman"/>
          <w:color w:val="000000"/>
          <w:sz w:val="24"/>
          <w:szCs w:val="24"/>
          <w:lang w:val="ky-KG" w:eastAsia="ru-RU"/>
        </w:rPr>
        <w:t>7</w:t>
      </w:r>
      <w:r w:rsidRPr="007A1351">
        <w:rPr>
          <w:rFonts w:ascii="Times New Roman" w:eastAsia="Times New Roman" w:hAnsi="Times New Roman" w:cs="Times New Roman"/>
          <w:color w:val="000000"/>
          <w:sz w:val="24"/>
          <w:szCs w:val="24"/>
          <w:lang w:val="ru-RU" w:eastAsia="ru-RU"/>
        </w:rPr>
        <w:t>. «</w:t>
      </w:r>
      <w:proofErr w:type="spellStart"/>
      <w:r w:rsidRPr="007A1351">
        <w:rPr>
          <w:rFonts w:ascii="Times New Roman" w:eastAsia="Times New Roman" w:hAnsi="Times New Roman" w:cs="Times New Roman"/>
          <w:color w:val="000000"/>
          <w:sz w:val="24"/>
          <w:szCs w:val="24"/>
          <w:lang w:val="ru-RU" w:eastAsia="ru-RU"/>
        </w:rPr>
        <w:t>Атай</w:t>
      </w:r>
      <w:proofErr w:type="spellEnd"/>
      <w:r w:rsidRPr="007A1351">
        <w:rPr>
          <w:rFonts w:ascii="Times New Roman" w:eastAsia="Times New Roman" w:hAnsi="Times New Roman" w:cs="Times New Roman"/>
          <w:color w:val="000000"/>
          <w:sz w:val="24"/>
          <w:szCs w:val="24"/>
          <w:lang w:val="ru-RU" w:eastAsia="ru-RU"/>
        </w:rPr>
        <w:t xml:space="preserve">» </w:t>
      </w:r>
      <w:proofErr w:type="spellStart"/>
      <w:r w:rsidRPr="007A1351">
        <w:rPr>
          <w:rFonts w:ascii="Times New Roman" w:eastAsia="Times New Roman" w:hAnsi="Times New Roman" w:cs="Times New Roman"/>
          <w:color w:val="000000"/>
          <w:sz w:val="24"/>
          <w:szCs w:val="24"/>
          <w:lang w:val="ru-RU" w:eastAsia="ru-RU"/>
        </w:rPr>
        <w:t>муниципалдык</w:t>
      </w:r>
      <w:proofErr w:type="spellEnd"/>
      <w:r w:rsidRPr="007A1351">
        <w:rPr>
          <w:rFonts w:ascii="Times New Roman" w:eastAsia="Times New Roman" w:hAnsi="Times New Roman" w:cs="Times New Roman"/>
          <w:color w:val="000000"/>
          <w:sz w:val="24"/>
          <w:szCs w:val="24"/>
          <w:lang w:val="ru-RU" w:eastAsia="ru-RU"/>
        </w:rPr>
        <w:t xml:space="preserve"> </w:t>
      </w:r>
      <w:r w:rsidRPr="007A1351">
        <w:rPr>
          <w:rFonts w:ascii="Times New Roman" w:eastAsia="Times New Roman" w:hAnsi="Times New Roman" w:cs="Times New Roman"/>
          <w:color w:val="000000"/>
          <w:sz w:val="24"/>
          <w:szCs w:val="24"/>
          <w:lang w:val="ky-KG" w:eastAsia="ru-RU"/>
        </w:rPr>
        <w:t>ишкана юридикалык жак болуп саналат, тиешелүү тартипте эсеп-кысап жана башка эсептерди, анын ичинде валюта эсептерин Кыргыз Республикасынын банктарында ача алат.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“Атай” муниципалдык ишкана өз ишмердүүлүгүн чарбалык эсеп менен жүргүзгөн коммерциялык уюм болуп саналат.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“Атай” муниципалдык ишкана мамлекеттик жана расмий тилдерде жазылган өз аталышы түшүрүлгөн мөөргө, штампка, бланктарга жана башка атрибуттарга ээ.</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 xml:space="preserve">1.8. Ишкана муниципалдык ишкананын уюштуруучулук укуктук формасында түзүлгөн өз алдынча чарба жүргүзүүчү субъект болуп саналат. </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1.9. “Атай” муниципалдык ишкана Кыргыз Республикасынын мыйзамдарына ылайык чарбалык келишимдерди жана бүтүмдөрдү түзүүгө, мүлктүк жана жеке укуктарды сатып алууга жана милдеттерди алууга, сот органдарына доогер же жооп берүүчү катары чыгууга акылуу.</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1.10. “Атай” муниципалдык ишкананын жайгашкан жери: Кыргыз Республикасы, Жалал-Абад облусу, Тогуз-Торо району, Атай айыл аймагынын айыл өкмөтү, Арал айылы, Т.Жээналиев көчөсү №56</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1.11. “Атай” муниципалдык ишкана Кыргыз Республикасынын юстиция органдарында мамлекеттик каттоодон өткөндөн тарта юридикалык жактын укугуна ээ болот.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1.12. “Атай” муниципалдык ишкана филиалдарын түзүүгө жана өкүлчүлүктөрүн ачууга акылуу.</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Филиалдар жана өкүлчүлүктөр юридикалык жактар болуп саналбайт.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1.13. Ушул устав менен жөнгө салынбаган маселелер Кыргыз Республикасынын мыйзамдарына ылайык жөнгө салынат.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1.14. Ушул уставдын мазмуну Кыргыз Республикасынын мыйзамдарынын нормаларына карама-каршы келген учурда мыйзамдардын нормалары колдонулат.</w:t>
      </w:r>
    </w:p>
    <w:p w:rsidR="00E33E41" w:rsidRPr="007A1351" w:rsidRDefault="00E33E41" w:rsidP="00E33E41">
      <w:pPr>
        <w:spacing w:after="0" w:line="240" w:lineRule="auto"/>
        <w:ind w:firstLine="708"/>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b/>
          <w:bCs/>
          <w:color w:val="000000"/>
          <w:sz w:val="24"/>
          <w:szCs w:val="24"/>
          <w:lang w:val="ky-KG" w:eastAsia="ru-RU"/>
        </w:rPr>
      </w:pPr>
      <w:r w:rsidRPr="007A1351">
        <w:rPr>
          <w:rFonts w:ascii="Times New Roman" w:eastAsia="Times New Roman" w:hAnsi="Times New Roman" w:cs="Times New Roman"/>
          <w:b/>
          <w:bCs/>
          <w:color w:val="000000"/>
          <w:sz w:val="24"/>
          <w:szCs w:val="24"/>
          <w:lang w:val="ky-KG" w:eastAsia="ru-RU"/>
        </w:rPr>
        <w:t>2. Ишкананын максаттары</w:t>
      </w: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tabs>
          <w:tab w:val="left" w:pos="993"/>
        </w:tabs>
        <w:spacing w:after="0" w:line="240" w:lineRule="auto"/>
        <w:ind w:firstLine="709"/>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lastRenderedPageBreak/>
        <w:t>2.1. Айыл аймактын калкына тейлөө кызматтарын көрсөтүү, муниципалдык буйрутмаларды ишке ашыруу жана киреше алуу болуп саналат.</w:t>
      </w:r>
    </w:p>
    <w:p w:rsidR="00E33E41" w:rsidRPr="007A1351" w:rsidRDefault="00E33E41" w:rsidP="00E33E41">
      <w:pPr>
        <w:spacing w:after="0" w:line="240" w:lineRule="auto"/>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b/>
          <w:bCs/>
          <w:color w:val="000000"/>
          <w:sz w:val="24"/>
          <w:szCs w:val="24"/>
          <w:lang w:val="ky-KG" w:eastAsia="ru-RU"/>
        </w:rPr>
      </w:pPr>
      <w:r w:rsidRPr="007A1351">
        <w:rPr>
          <w:rFonts w:ascii="Times New Roman" w:eastAsia="Times New Roman" w:hAnsi="Times New Roman" w:cs="Times New Roman"/>
          <w:b/>
          <w:bCs/>
          <w:color w:val="000000"/>
          <w:sz w:val="24"/>
          <w:szCs w:val="24"/>
          <w:lang w:val="ky-KG" w:eastAsia="ru-RU"/>
        </w:rPr>
        <w:t>3. Ишкананын милдеттери жана функциялары</w:t>
      </w: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ind w:firstLine="567"/>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3.1. Калкты сапаттуу ичүүчү суу менен камсыз кылуу;</w:t>
      </w:r>
    </w:p>
    <w:p w:rsidR="00E33E41" w:rsidRPr="007A1351" w:rsidRDefault="00E33E41" w:rsidP="00E33E41">
      <w:pPr>
        <w:spacing w:after="0" w:line="240" w:lineRule="auto"/>
        <w:ind w:firstLine="567"/>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3.2. Агынды (саркынды) сууларды башкаруу жана тейлөө;</w:t>
      </w:r>
    </w:p>
    <w:p w:rsidR="00E33E41" w:rsidRPr="007A1351" w:rsidRDefault="00E33E41" w:rsidP="00E33E41">
      <w:pPr>
        <w:spacing w:after="0" w:line="240" w:lineRule="auto"/>
        <w:ind w:firstLine="567"/>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3.3. Көрктөндүрүү, жарыктандыруу жана жашылдандыруу;</w:t>
      </w:r>
    </w:p>
    <w:p w:rsidR="00E33E41" w:rsidRPr="007A1351" w:rsidRDefault="00E33E41" w:rsidP="00E33E41">
      <w:pPr>
        <w:spacing w:after="0" w:line="240" w:lineRule="auto"/>
        <w:ind w:firstLine="567"/>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3.4. Жолдорду салуу жана тейлөө;</w:t>
      </w:r>
    </w:p>
    <w:p w:rsidR="00E33E41" w:rsidRPr="007A1351" w:rsidRDefault="00E33E41" w:rsidP="00E33E41">
      <w:pPr>
        <w:spacing w:after="0" w:line="240" w:lineRule="auto"/>
        <w:ind w:firstLine="567"/>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3.5. Муниципалдык транспорт менен камсыз кылуу;</w:t>
      </w:r>
    </w:p>
    <w:p w:rsidR="00E33E41" w:rsidRPr="007A1351" w:rsidRDefault="00E33E41" w:rsidP="00E33E41">
      <w:pPr>
        <w:spacing w:after="0" w:line="240" w:lineRule="auto"/>
        <w:ind w:firstLine="567"/>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3.6. Экологиялык коопсуздукту көзөмөлдөө;</w:t>
      </w:r>
    </w:p>
    <w:p w:rsidR="00E33E41" w:rsidRPr="007A1351" w:rsidRDefault="00E33E41" w:rsidP="00E33E41">
      <w:pPr>
        <w:spacing w:after="0" w:line="240" w:lineRule="auto"/>
        <w:ind w:firstLine="567"/>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3.7. Санитардык тазалыкты камсыздоо;</w:t>
      </w:r>
    </w:p>
    <w:p w:rsidR="00E33E41" w:rsidRPr="007A1351" w:rsidRDefault="00E33E41" w:rsidP="00E33E41">
      <w:pPr>
        <w:spacing w:after="0" w:line="240" w:lineRule="auto"/>
        <w:ind w:firstLine="567"/>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3.8. Сугат суу менен камсыздоо, башкаруу жана бөлүштүрүү;</w:t>
      </w:r>
    </w:p>
    <w:p w:rsidR="00E33E41" w:rsidRPr="007A1351" w:rsidRDefault="00E33E41" w:rsidP="00E33E41">
      <w:pPr>
        <w:spacing w:after="0" w:line="240" w:lineRule="auto"/>
        <w:ind w:firstLine="567"/>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 xml:space="preserve">3.9. Жайыттарды башкаруу жана пайдаланууга берүү; </w:t>
      </w:r>
    </w:p>
    <w:p w:rsidR="00E33E41" w:rsidRPr="007A1351" w:rsidRDefault="00E33E41" w:rsidP="00E33E41">
      <w:pPr>
        <w:spacing w:after="0" w:line="240" w:lineRule="auto"/>
        <w:ind w:firstLine="567"/>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3.10. Аза (ритуалдык) кызматтарын көрсөтүү;</w:t>
      </w:r>
    </w:p>
    <w:p w:rsidR="00E33E41" w:rsidRPr="007A1351" w:rsidRDefault="00E33E41" w:rsidP="00E33E41">
      <w:pPr>
        <w:spacing w:after="0" w:line="240" w:lineRule="auto"/>
        <w:ind w:firstLine="567"/>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3.11. Муниципалдык жана мамлекеттик буйрутмаларды аткаруу;</w:t>
      </w:r>
    </w:p>
    <w:p w:rsidR="00E33E41" w:rsidRPr="007A1351" w:rsidRDefault="00E33E41" w:rsidP="00E33E41">
      <w:pPr>
        <w:spacing w:after="0" w:line="240" w:lineRule="auto"/>
        <w:ind w:firstLine="567"/>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3.12. Жеке жана юридикалык жактарга акы алуу менен кызмат көрсөтүү;</w:t>
      </w:r>
    </w:p>
    <w:p w:rsidR="00E33E41" w:rsidRPr="007A1351" w:rsidRDefault="00E33E41" w:rsidP="00E33E41">
      <w:pPr>
        <w:spacing w:after="0" w:line="240" w:lineRule="auto"/>
        <w:ind w:firstLine="567"/>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Ишкананын башка милдеттери жана функциялары уюштуруучу тарабынан аныкталат.</w:t>
      </w:r>
    </w:p>
    <w:p w:rsidR="00E33E41" w:rsidRPr="007A1351" w:rsidRDefault="00E33E41" w:rsidP="00E33E41">
      <w:pPr>
        <w:spacing w:after="0" w:line="240" w:lineRule="auto"/>
        <w:rPr>
          <w:rFonts w:ascii="Times New Roman" w:eastAsia="Times New Roman" w:hAnsi="Times New Roman" w:cs="Times New Roman"/>
          <w:b/>
          <w:bCs/>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b/>
          <w:bCs/>
          <w:color w:val="000000"/>
          <w:sz w:val="24"/>
          <w:szCs w:val="24"/>
          <w:lang w:val="ky-KG" w:eastAsia="ru-RU"/>
        </w:rPr>
      </w:pPr>
      <w:r w:rsidRPr="007A1351">
        <w:rPr>
          <w:rFonts w:ascii="Times New Roman" w:eastAsia="Times New Roman" w:hAnsi="Times New Roman" w:cs="Times New Roman"/>
          <w:b/>
          <w:bCs/>
          <w:color w:val="000000"/>
          <w:sz w:val="24"/>
          <w:szCs w:val="24"/>
          <w:lang w:val="ky-KG" w:eastAsia="ru-RU"/>
        </w:rPr>
        <w:t>4. “Атай” муниципалдык ишкананын укуктары жана жоопкерчилиги</w:t>
      </w:r>
    </w:p>
    <w:p w:rsidR="00E33E41" w:rsidRPr="007A1351" w:rsidRDefault="00E33E41" w:rsidP="00E33E41">
      <w:pPr>
        <w:tabs>
          <w:tab w:val="left" w:pos="4200"/>
        </w:tabs>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4.1. Уюштуруучунун чечими боюнча Ишкана өзүнүн милдеттерин жана функцияларын аткаруу үчүн Ишкананын төмөнкү укуктары жана жоопкерчилиги аныкталат, эгерде Кыргыз Республикасынын Мыйзамдары тарабынан башкача каралбаса:</w:t>
      </w:r>
    </w:p>
    <w:p w:rsidR="00E33E41" w:rsidRPr="007A1351" w:rsidRDefault="00E33E41" w:rsidP="00E33E41">
      <w:pPr>
        <w:spacing w:after="0" w:line="240" w:lineRule="auto"/>
        <w:ind w:firstLine="708"/>
        <w:jc w:val="both"/>
        <w:rPr>
          <w:rFonts w:ascii="Times New Roman" w:eastAsia="Times New Roman" w:hAnsi="Times New Roman" w:cs="Times New Roman"/>
          <w:b/>
          <w:bCs/>
          <w:color w:val="000000"/>
          <w:sz w:val="24"/>
          <w:szCs w:val="24"/>
          <w:lang w:val="ky-KG" w:eastAsia="ru-RU"/>
        </w:rPr>
      </w:pPr>
      <w:r w:rsidRPr="007A1351">
        <w:rPr>
          <w:rFonts w:ascii="Times New Roman" w:eastAsia="Times New Roman" w:hAnsi="Times New Roman" w:cs="Times New Roman"/>
          <w:b/>
          <w:bCs/>
          <w:color w:val="000000"/>
          <w:sz w:val="24"/>
          <w:szCs w:val="24"/>
          <w:lang w:val="ky-KG" w:eastAsia="ru-RU"/>
        </w:rPr>
        <w:t>Ишкананын укуктары:</w:t>
      </w:r>
    </w:p>
    <w:p w:rsidR="00E33E41" w:rsidRPr="007A1351" w:rsidRDefault="00E33E41" w:rsidP="00E33E41">
      <w:pPr>
        <w:numPr>
          <w:ilvl w:val="0"/>
          <w:numId w:val="1"/>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юридикалык жактардын уюштуруучулук-укуктук формаларына карабастан алар менен, ошондой эле жеке жактар менен Ишкананын максаттарына, милдеттерине жана функцияларына ылайык келишимдерди түзүүгө;</w:t>
      </w:r>
    </w:p>
    <w:p w:rsidR="00E33E41" w:rsidRPr="007A1351" w:rsidRDefault="00E33E41" w:rsidP="00E33E41">
      <w:pPr>
        <w:numPr>
          <w:ilvl w:val="0"/>
          <w:numId w:val="1"/>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башка юридикалык жана жеке жактар менен эсептешүүлөрдү, анын ичинде, накталай эмес эсептешүүлөрдү тиешелүү тартипте жүргүзүүгө жана өз карамагындагы мүлктөрдү жана акча каражаттарын колдонууга;</w:t>
      </w:r>
    </w:p>
    <w:p w:rsidR="00E33E41" w:rsidRPr="007A1351" w:rsidRDefault="00E33E41" w:rsidP="00E33E41">
      <w:pPr>
        <w:numPr>
          <w:ilvl w:val="0"/>
          <w:numId w:val="1"/>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Ишкана уюштуруучунун макулдулугу менен башка юридикалык жактарга катышууга жана мүчө болуп кирүүгө;</w:t>
      </w:r>
    </w:p>
    <w:p w:rsidR="00E33E41" w:rsidRPr="007A1351" w:rsidRDefault="00E33E41" w:rsidP="00E33E41">
      <w:pPr>
        <w:numPr>
          <w:ilvl w:val="0"/>
          <w:numId w:val="1"/>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соттордо доогер жана жооп берүүчү болууга;</w:t>
      </w:r>
    </w:p>
    <w:p w:rsidR="00E33E41" w:rsidRPr="007A1351" w:rsidRDefault="00E33E41" w:rsidP="00E33E41">
      <w:pPr>
        <w:numPr>
          <w:ilvl w:val="0"/>
          <w:numId w:val="1"/>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тиешелүү тартипте Ишкананын кызматкерлерине кеӊеш берүү, окутуу жана башка максаттарда адистерди келишимдердин негизинде тартуу;</w:t>
      </w:r>
    </w:p>
    <w:p w:rsidR="00E33E41" w:rsidRPr="007A1351" w:rsidRDefault="00E33E41" w:rsidP="00E33E41">
      <w:pPr>
        <w:numPr>
          <w:ilvl w:val="0"/>
          <w:numId w:val="1"/>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Ишкананын кызматкерлерин иш сапарларына, анын ичинде, чет өлкөлөргө, ошондой эле эл аралык конференцияларга, семинарларга, көргөзмөлөргө катышууга жөнөтүүгө;</w:t>
      </w:r>
    </w:p>
    <w:p w:rsidR="00E33E41" w:rsidRPr="007A1351" w:rsidRDefault="00E33E41" w:rsidP="00E33E41">
      <w:pPr>
        <w:numPr>
          <w:ilvl w:val="0"/>
          <w:numId w:val="1"/>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Ишкананын кызматкерлерин сыйлоого жана тартиптик чара көрүүгө;</w:t>
      </w:r>
    </w:p>
    <w:p w:rsidR="00E33E41" w:rsidRPr="007A1351" w:rsidRDefault="00E33E41" w:rsidP="00E33E41">
      <w:pPr>
        <w:numPr>
          <w:ilvl w:val="0"/>
          <w:numId w:val="1"/>
        </w:numPr>
        <w:tabs>
          <w:tab w:val="left" w:pos="993"/>
        </w:tabs>
        <w:spacing w:after="0" w:line="240" w:lineRule="auto"/>
        <w:ind w:left="0" w:firstLine="567"/>
        <w:contextualSpacing/>
        <w:jc w:val="both"/>
        <w:rPr>
          <w:rFonts w:ascii="Times New Roman" w:hAnsi="Times New Roman" w:cs="Times New Roman"/>
          <w:sz w:val="24"/>
          <w:szCs w:val="24"/>
          <w:lang w:val="ky-KG"/>
        </w:rPr>
      </w:pPr>
      <w:r w:rsidRPr="007A1351">
        <w:rPr>
          <w:rFonts w:ascii="Times New Roman" w:hAnsi="Times New Roman" w:cs="Times New Roman"/>
          <w:sz w:val="24"/>
          <w:szCs w:val="24"/>
          <w:lang w:val="ky-KG"/>
        </w:rPr>
        <w:t>айыл аймактарды социалдык-экономикалык жактан өнүктүрүү максатында мыйзам чегинде мамлекеттик-жеке өнөктөштүк жөнүндө макулдашуу түзүүгө;</w:t>
      </w:r>
    </w:p>
    <w:p w:rsidR="00E33E41" w:rsidRPr="007A1351" w:rsidRDefault="00E33E41" w:rsidP="00E33E41">
      <w:pPr>
        <w:numPr>
          <w:ilvl w:val="0"/>
          <w:numId w:val="1"/>
        </w:numPr>
        <w:tabs>
          <w:tab w:val="left" w:pos="993"/>
        </w:tabs>
        <w:spacing w:after="0" w:line="240" w:lineRule="auto"/>
        <w:ind w:left="0" w:firstLine="567"/>
        <w:contextualSpacing/>
        <w:jc w:val="both"/>
        <w:rPr>
          <w:rFonts w:ascii="Times New Roman" w:hAnsi="Times New Roman" w:cs="Times New Roman"/>
          <w:sz w:val="24"/>
          <w:szCs w:val="24"/>
          <w:lang w:val="ky-KG"/>
        </w:rPr>
      </w:pPr>
      <w:r w:rsidRPr="007A1351">
        <w:rPr>
          <w:rFonts w:ascii="Times New Roman" w:hAnsi="Times New Roman" w:cs="Times New Roman"/>
          <w:sz w:val="24"/>
          <w:szCs w:val="24"/>
          <w:lang w:val="ky-KG"/>
        </w:rPr>
        <w:t>Мамлекеттик-жеке өнөктөштүктүн долбоорлорун ишке ашыруу үчүн жагымдуу жана өз ара пайдалуу шарттарды түзүүгө жана Мамлекеттик-жеке өнөктөштүктүн келишимдери боюнча мамлекеттик өнөктөш катары милдеттенмелерин аткарууну камсыз кылуу;</w:t>
      </w:r>
    </w:p>
    <w:p w:rsidR="00E33E41" w:rsidRPr="007A1351" w:rsidRDefault="00E33E41" w:rsidP="00E33E41">
      <w:pPr>
        <w:numPr>
          <w:ilvl w:val="0"/>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lastRenderedPageBreak/>
        <w:t>Уюштуруучунун чечими боюнча тиешелүү аймакта ишкана объектисин ачууга жана ишкананын объектисин ижарага алып иштетүүгө;</w:t>
      </w:r>
    </w:p>
    <w:p w:rsidR="00E33E41" w:rsidRPr="007A1351" w:rsidRDefault="00E33E41" w:rsidP="00E33E41">
      <w:pPr>
        <w:numPr>
          <w:ilvl w:val="0"/>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тиешелүү аймактан тышкары экономикалык иш жүргүзүүгө;</w:t>
      </w:r>
    </w:p>
    <w:p w:rsidR="00E33E41" w:rsidRPr="007A1351" w:rsidRDefault="00E33E41" w:rsidP="00E33E41">
      <w:pPr>
        <w:numPr>
          <w:ilvl w:val="0"/>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Кыргыз Республикасынын Эмгек Кодексине ылайык эмгек келишимдеринин, мөөнөттүү эмгек келишимдеринин, башка жарандык-укуктук келишимдердин негизинде Ишканада иштерди аткаруу үчүн жарандарды тартууга;</w:t>
      </w:r>
    </w:p>
    <w:p w:rsidR="00E33E41" w:rsidRPr="007A1351" w:rsidRDefault="00E33E41" w:rsidP="00E33E41">
      <w:pPr>
        <w:numPr>
          <w:ilvl w:val="0"/>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тиешелүү аймагында жана анын чегинен тышкары уставдык милдеттерине ылайык зарыл өндүрүштүк ишти жүргүзүү үчүн филиалдарды жана өкүлчүлүктөрдү тиешелүү тартипте түзүүгө;</w:t>
      </w:r>
    </w:p>
    <w:p w:rsidR="00E33E41" w:rsidRPr="007A1351" w:rsidRDefault="00E33E41" w:rsidP="00E33E41">
      <w:pPr>
        <w:numPr>
          <w:ilvl w:val="0"/>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Кыргыз Республикасынын мыйзамдарында аныкталган тартипте юридикалык жана жеке жактар менен жабдууларды, транспорт каражаттарын, шаймандарды жана башка материалдык баалуулуктарды келишимдин негизинде өткөрүп берүүгө/алууга, алмашууга, ижарага берүүгө/алууга, убактылуу пайдаланууга берүүгө/алууга;</w:t>
      </w:r>
    </w:p>
    <w:p w:rsidR="00E33E41" w:rsidRPr="007A1351" w:rsidRDefault="00E33E41" w:rsidP="00E33E41">
      <w:pPr>
        <w:numPr>
          <w:ilvl w:val="0"/>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Уюштуруучунун чечими боюнча Ишкана өз ишмердүүлүгүн ишке ашыруу үчүн лизинг, насыя жана грант алууга;</w:t>
      </w:r>
    </w:p>
    <w:p w:rsidR="00E33E41" w:rsidRPr="007A1351" w:rsidRDefault="00E33E41" w:rsidP="00E33E41">
      <w:pPr>
        <w:numPr>
          <w:ilvl w:val="0"/>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юридикалык жана жеке жактарга тиешелүү түрдө акы алып кызмат көрсөтүүгө.</w:t>
      </w:r>
    </w:p>
    <w:p w:rsidR="00E33E41" w:rsidRPr="007A1351" w:rsidRDefault="00E33E41" w:rsidP="00E33E41">
      <w:pPr>
        <w:tabs>
          <w:tab w:val="left" w:pos="993"/>
        </w:tabs>
        <w:spacing w:after="0"/>
        <w:ind w:left="567"/>
        <w:contextualSpacing/>
        <w:jc w:val="both"/>
        <w:rPr>
          <w:rFonts w:ascii="Times New Roman" w:eastAsia="Times New Roman" w:hAnsi="Times New Roman" w:cs="Times New Roman"/>
          <w:b/>
          <w:bCs/>
          <w:sz w:val="24"/>
          <w:szCs w:val="24"/>
          <w:lang w:val="ky-KG" w:eastAsia="ru-RU"/>
        </w:rPr>
      </w:pPr>
      <w:r w:rsidRPr="007A1351">
        <w:rPr>
          <w:rFonts w:ascii="Times New Roman" w:eastAsia="Times New Roman" w:hAnsi="Times New Roman" w:cs="Times New Roman"/>
          <w:b/>
          <w:bCs/>
          <w:sz w:val="24"/>
          <w:szCs w:val="24"/>
          <w:lang w:val="ky-KG" w:eastAsia="ru-RU"/>
        </w:rPr>
        <w:t>Ишкананын жоопкерчилиги:</w:t>
      </w:r>
    </w:p>
    <w:p w:rsidR="00E33E41" w:rsidRPr="007A1351" w:rsidRDefault="00E33E41" w:rsidP="00E33E41">
      <w:pPr>
        <w:numPr>
          <w:ilvl w:val="0"/>
          <w:numId w:val="3"/>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иштегендердин бардыгы үчүн эмгектин коопсуз шарттарын камсыз кылууга жана алардын ден соолугуна жана эмгек жөндөмдүүлүгүнө келтирилген зыян үчүн тиешелүү тартипте жоопкерчилик тартууга;</w:t>
      </w:r>
    </w:p>
    <w:p w:rsidR="00E33E41" w:rsidRPr="007A1351" w:rsidRDefault="00E33E41" w:rsidP="00E33E41">
      <w:pPr>
        <w:numPr>
          <w:ilvl w:val="0"/>
          <w:numId w:val="3"/>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Кыргыз Республикасынын мыйзамдарына жана түзүлгөн келишимдерге ылайык өз милдеттенмелерин аткаруута;</w:t>
      </w:r>
    </w:p>
    <w:p w:rsidR="00E33E41" w:rsidRPr="007A1351" w:rsidRDefault="00E33E41" w:rsidP="00E33E41">
      <w:pPr>
        <w:numPr>
          <w:ilvl w:val="0"/>
          <w:numId w:val="3"/>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Ишкананын кызматкерлеринин иштөө жана эс алуу тартибин, социалдык, медициналык жана милдеттүү камсыздандырылуусун Кыргыз Республикасынын мыйзамдарынын нормаларынын негизинде камсыз кылууга;</w:t>
      </w:r>
    </w:p>
    <w:p w:rsidR="00E33E41" w:rsidRPr="007A1351" w:rsidRDefault="00E33E41" w:rsidP="00E33E41">
      <w:pPr>
        <w:numPr>
          <w:ilvl w:val="0"/>
          <w:numId w:val="3"/>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тиешелуу органдарга жана Атай айыл аймагынын айылдык кеңешине Ишкананын отчетторун өз убагында берүүгө, Кыргыз Республикасынын мыйзамдарында аныкталган тартипте жана өлчөмдө салыктарды жана башка төлөмдөрдү төлөөгө;</w:t>
      </w:r>
    </w:p>
    <w:p w:rsidR="00E33E41" w:rsidRPr="007A1351" w:rsidRDefault="00E33E41" w:rsidP="00E33E41">
      <w:pPr>
        <w:numPr>
          <w:ilvl w:val="0"/>
          <w:numId w:val="3"/>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 xml:space="preserve">Ишкананын иш кагаздарынын Кыргыз Республикасынын “Улуттук архивдик фонд жөнүндөгү” Мыйзамына жана Кыргыз Республикасынын Өкмөтүнүн 2020-жылдын </w:t>
      </w:r>
      <w:r w:rsidRPr="007A1351">
        <w:rPr>
          <w:rFonts w:ascii="Times New Roman" w:eastAsia="Times New Roman" w:hAnsi="Times New Roman" w:cs="Times New Roman"/>
          <w:sz w:val="24"/>
          <w:szCs w:val="24"/>
          <w:lang w:val="ky-KG" w:eastAsia="ru-RU"/>
        </w:rPr>
        <w:br/>
        <w:t>3-мартындагы № 120 сандуу Токтому менен бекитилген Кыргыз Республикасында иш кагаздарын жүргүзүү боюнча типтүү нускамасына ылайык жүргүзүүгө.</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4.2. Ишкана Кыргыз Республикасынын мыйзамдарына ылайык ижарага берүүчү жана ижарага алуучу болуп чыга алат.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4.3.Ишкана тарабынан көрсөтүлгөн тарифтердин өлчөмүн Кыргыз Республикасынын Мыйзамдарында көрсөтүлгөн талаптардын негизинде бекитүүгө;</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4.4. Ишкананын кызматкерлери мамлекеттик, кызматтык жана мыйзам тарабынан корголгон башка сырларды сактоого, анын ичинде Ишканада иштегенин токтоткондон кийин мыйзам тарабынан аныкталган мезгил ичинде кызматтык милдетин аткарууда адамдын жеке турмушуна, абийирине жана беделине тиешелүү маалыматтарды купуя сактоого милдеттүү.</w:t>
      </w:r>
    </w:p>
    <w:p w:rsidR="00E33E41" w:rsidRPr="007A1351" w:rsidRDefault="00E33E41" w:rsidP="00E33E41">
      <w:pPr>
        <w:spacing w:after="0" w:line="240" w:lineRule="auto"/>
        <w:jc w:val="center"/>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b/>
          <w:bCs/>
          <w:color w:val="000000"/>
          <w:sz w:val="24"/>
          <w:szCs w:val="24"/>
          <w:lang w:val="ky-KG" w:eastAsia="ru-RU"/>
        </w:rPr>
      </w:pPr>
      <w:r w:rsidRPr="007A1351">
        <w:rPr>
          <w:rFonts w:ascii="Times New Roman" w:eastAsia="Times New Roman" w:hAnsi="Times New Roman" w:cs="Times New Roman"/>
          <w:b/>
          <w:bCs/>
          <w:color w:val="000000"/>
          <w:sz w:val="24"/>
          <w:szCs w:val="24"/>
          <w:lang w:val="ky-KG" w:eastAsia="ru-RU"/>
        </w:rPr>
        <w:t xml:space="preserve">5. “Атай” муниципалдык ишкананы башкаруу </w:t>
      </w:r>
    </w:p>
    <w:p w:rsidR="00E33E41" w:rsidRPr="007A1351" w:rsidRDefault="00E33E41" w:rsidP="00E33E41">
      <w:pPr>
        <w:spacing w:after="0" w:line="240" w:lineRule="auto"/>
        <w:jc w:val="both"/>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ind w:firstLine="567"/>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 xml:space="preserve">5.1. Ишкананын башкаруунун жогорку органы болуп </w:t>
      </w:r>
      <w:r w:rsidRPr="007A1351">
        <w:rPr>
          <w:rFonts w:ascii="Times New Roman" w:eastAsia="Times New Roman" w:hAnsi="Times New Roman" w:cs="Times New Roman"/>
          <w:b/>
          <w:color w:val="000000"/>
          <w:sz w:val="24"/>
          <w:szCs w:val="24"/>
          <w:lang w:val="ky-KG" w:eastAsia="ru-RU"/>
        </w:rPr>
        <w:t>уюштуруучусу</w:t>
      </w:r>
      <w:r w:rsidRPr="007A1351">
        <w:rPr>
          <w:rFonts w:ascii="Times New Roman" w:eastAsia="Times New Roman" w:hAnsi="Times New Roman" w:cs="Times New Roman"/>
          <w:color w:val="000000"/>
          <w:sz w:val="24"/>
          <w:szCs w:val="24"/>
          <w:lang w:val="ky-KG" w:eastAsia="ru-RU"/>
        </w:rPr>
        <w:t xml:space="preserve"> (Айыл өкмөт башчы) эсептелет.</w:t>
      </w:r>
    </w:p>
    <w:p w:rsidR="00E33E41" w:rsidRPr="007A1351" w:rsidRDefault="00E33E41" w:rsidP="00E33E41">
      <w:pPr>
        <w:spacing w:after="0" w:line="240" w:lineRule="auto"/>
        <w:ind w:firstLine="567"/>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Уюштуруунун ыйгарым укугуна Ишкананы түзүү, Ишкананын уставына өзгөртүүлөрдү жана толуктоолорду киргизүү, Ишкананы кайра уюштуруу жана жоюу маселелери кирет.</w:t>
      </w:r>
    </w:p>
    <w:p w:rsidR="00E33E41" w:rsidRPr="007A1351" w:rsidRDefault="00E33E41" w:rsidP="00E33E41">
      <w:pPr>
        <w:spacing w:after="0" w:line="240" w:lineRule="auto"/>
        <w:ind w:firstLine="567"/>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lastRenderedPageBreak/>
        <w:t>Уюштуруучу Кыргыз Республикасынын мыйзамдарына ылайык, башка ыйгарым укуктарды да жүзөгө ашырууга акылуу.</w:t>
      </w:r>
    </w:p>
    <w:p w:rsidR="00E33E41" w:rsidRPr="007A1351" w:rsidRDefault="00E33E41" w:rsidP="00E33E41">
      <w:pPr>
        <w:spacing w:after="0" w:line="240" w:lineRule="auto"/>
        <w:ind w:firstLine="567"/>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5</w:t>
      </w:r>
      <w:r w:rsidRPr="007A1351">
        <w:rPr>
          <w:rFonts w:ascii="Times New Roman" w:eastAsia="Times New Roman" w:hAnsi="Times New Roman" w:cs="Times New Roman"/>
          <w:color w:val="000000"/>
          <w:sz w:val="24"/>
          <w:szCs w:val="24"/>
          <w:lang w:val="ru-RU" w:eastAsia="ru-RU"/>
        </w:rPr>
        <w:t xml:space="preserve">.2. </w:t>
      </w:r>
      <w:proofErr w:type="spellStart"/>
      <w:r w:rsidRPr="007A1351">
        <w:rPr>
          <w:rFonts w:ascii="Times New Roman" w:eastAsia="Times New Roman" w:hAnsi="Times New Roman" w:cs="Times New Roman"/>
          <w:color w:val="000000"/>
          <w:sz w:val="24"/>
          <w:szCs w:val="24"/>
          <w:lang w:val="ru-RU" w:eastAsia="ru-RU"/>
        </w:rPr>
        <w:t>Ишкананы</w:t>
      </w:r>
      <w:proofErr w:type="spellEnd"/>
      <w:r w:rsidRPr="007A1351">
        <w:rPr>
          <w:rFonts w:ascii="Times New Roman" w:eastAsia="Times New Roman" w:hAnsi="Times New Roman" w:cs="Times New Roman"/>
          <w:color w:val="000000"/>
          <w:sz w:val="24"/>
          <w:szCs w:val="24"/>
          <w:lang w:val="ru-RU" w:eastAsia="ru-RU"/>
        </w:rPr>
        <w:t xml:space="preserve"> </w:t>
      </w:r>
      <w:proofErr w:type="spellStart"/>
      <w:r w:rsidRPr="007A1351">
        <w:rPr>
          <w:rFonts w:ascii="Times New Roman" w:eastAsia="Times New Roman" w:hAnsi="Times New Roman" w:cs="Times New Roman"/>
          <w:color w:val="000000"/>
          <w:sz w:val="24"/>
          <w:szCs w:val="24"/>
          <w:lang w:val="ru-RU" w:eastAsia="ru-RU"/>
        </w:rPr>
        <w:t>Ишкананын</w:t>
      </w:r>
      <w:proofErr w:type="spellEnd"/>
      <w:r w:rsidRPr="007A1351">
        <w:rPr>
          <w:rFonts w:ascii="Times New Roman" w:eastAsia="Times New Roman" w:hAnsi="Times New Roman" w:cs="Times New Roman"/>
          <w:color w:val="000000"/>
          <w:sz w:val="24"/>
          <w:szCs w:val="24"/>
          <w:lang w:val="ru-RU" w:eastAsia="ru-RU"/>
        </w:rPr>
        <w:t xml:space="preserve"> </w:t>
      </w:r>
      <w:proofErr w:type="spellStart"/>
      <w:r w:rsidRPr="007A1351">
        <w:rPr>
          <w:rFonts w:ascii="Times New Roman" w:eastAsia="Times New Roman" w:hAnsi="Times New Roman" w:cs="Times New Roman"/>
          <w:color w:val="000000"/>
          <w:sz w:val="24"/>
          <w:szCs w:val="24"/>
          <w:lang w:val="ru-RU" w:eastAsia="ru-RU"/>
        </w:rPr>
        <w:t>жетекчиси</w:t>
      </w:r>
      <w:proofErr w:type="spellEnd"/>
      <w:r w:rsidRPr="007A1351">
        <w:rPr>
          <w:rFonts w:ascii="Times New Roman" w:eastAsia="Times New Roman" w:hAnsi="Times New Roman" w:cs="Times New Roman"/>
          <w:color w:val="000000"/>
          <w:sz w:val="24"/>
          <w:szCs w:val="24"/>
          <w:lang w:val="ru-RU" w:eastAsia="ru-RU"/>
        </w:rPr>
        <w:t xml:space="preserve"> </w:t>
      </w:r>
      <w:proofErr w:type="spellStart"/>
      <w:r w:rsidRPr="007A1351">
        <w:rPr>
          <w:rFonts w:ascii="Times New Roman" w:eastAsia="Times New Roman" w:hAnsi="Times New Roman" w:cs="Times New Roman"/>
          <w:color w:val="000000"/>
          <w:sz w:val="24"/>
          <w:szCs w:val="24"/>
          <w:lang w:val="ru-RU" w:eastAsia="ru-RU"/>
        </w:rPr>
        <w:t>жетек</w:t>
      </w:r>
      <w:proofErr w:type="spellEnd"/>
      <w:r w:rsidRPr="007A1351">
        <w:rPr>
          <w:rFonts w:ascii="Times New Roman" w:eastAsia="Times New Roman" w:hAnsi="Times New Roman" w:cs="Times New Roman"/>
          <w:color w:val="000000"/>
          <w:sz w:val="24"/>
          <w:szCs w:val="24"/>
          <w:lang w:val="ky-KG" w:eastAsia="ru-RU"/>
        </w:rPr>
        <w:t>т</w:t>
      </w:r>
      <w:proofErr w:type="spellStart"/>
      <w:r w:rsidRPr="007A1351">
        <w:rPr>
          <w:rFonts w:ascii="Times New Roman" w:eastAsia="Times New Roman" w:hAnsi="Times New Roman" w:cs="Times New Roman"/>
          <w:color w:val="000000"/>
          <w:sz w:val="24"/>
          <w:szCs w:val="24"/>
          <w:lang w:val="ru-RU" w:eastAsia="ru-RU"/>
        </w:rPr>
        <w:t>ейт</w:t>
      </w:r>
      <w:proofErr w:type="spellEnd"/>
      <w:r w:rsidRPr="007A1351">
        <w:rPr>
          <w:rFonts w:ascii="Times New Roman" w:eastAsia="Times New Roman" w:hAnsi="Times New Roman" w:cs="Times New Roman"/>
          <w:color w:val="000000"/>
          <w:sz w:val="24"/>
          <w:szCs w:val="24"/>
          <w:lang w:val="ru-RU" w:eastAsia="ru-RU"/>
        </w:rPr>
        <w:t xml:space="preserve"> (директор)</w:t>
      </w:r>
      <w:r w:rsidRPr="007A1351">
        <w:rPr>
          <w:rFonts w:ascii="Times New Roman" w:eastAsia="Times New Roman" w:hAnsi="Times New Roman" w:cs="Times New Roman"/>
          <w:color w:val="000000"/>
          <w:sz w:val="24"/>
          <w:szCs w:val="24"/>
          <w:lang w:val="ky-KG" w:eastAsia="ru-RU"/>
        </w:rPr>
        <w:t xml:space="preserve">. </w:t>
      </w:r>
    </w:p>
    <w:p w:rsidR="00E33E41" w:rsidRPr="007A1351" w:rsidRDefault="00E33E41" w:rsidP="00E33E41">
      <w:pPr>
        <w:spacing w:after="0" w:line="240" w:lineRule="auto"/>
        <w:ind w:firstLine="567"/>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 xml:space="preserve">5.3. Ишкананын жетекчиси Тогуз-Торо  районунун Атай айыл аймагынын айыл өкмөтүнүн башчысынын буйругу менен Кыргыз Республикасынын Эмгек Кодексине ылайык </w:t>
      </w:r>
      <w:r w:rsidRPr="007A1351">
        <w:rPr>
          <w:rFonts w:ascii="Times New Roman" w:eastAsia="Times New Roman" w:hAnsi="Times New Roman" w:cs="Times New Roman"/>
          <w:b/>
          <w:color w:val="000000"/>
          <w:sz w:val="24"/>
          <w:szCs w:val="24"/>
          <w:lang w:val="ky-KG" w:eastAsia="ru-RU"/>
        </w:rPr>
        <w:t>дайындалат жана бошотулат</w:t>
      </w:r>
      <w:r w:rsidRPr="007A1351">
        <w:rPr>
          <w:rFonts w:ascii="Times New Roman" w:eastAsia="Times New Roman" w:hAnsi="Times New Roman" w:cs="Times New Roman"/>
          <w:color w:val="000000"/>
          <w:sz w:val="24"/>
          <w:szCs w:val="24"/>
          <w:lang w:val="ky-KG" w:eastAsia="ru-RU"/>
        </w:rPr>
        <w:t>.</w:t>
      </w:r>
    </w:p>
    <w:p w:rsidR="00E33E41" w:rsidRPr="007A1351" w:rsidRDefault="00E33E41" w:rsidP="00E33E41">
      <w:pPr>
        <w:numPr>
          <w:ilvl w:val="0"/>
          <w:numId w:val="4"/>
        </w:numPr>
        <w:tabs>
          <w:tab w:val="left" w:pos="993"/>
          <w:tab w:val="left" w:pos="1276"/>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Ишкананын жетекчисине кийинки талаптар коюлат:</w:t>
      </w:r>
    </w:p>
    <w:p w:rsidR="00E33E41" w:rsidRPr="007A1351" w:rsidRDefault="00E33E41" w:rsidP="00E33E41">
      <w:pPr>
        <w:numPr>
          <w:ilvl w:val="0"/>
          <w:numId w:val="4"/>
        </w:numPr>
        <w:tabs>
          <w:tab w:val="left" w:pos="993"/>
          <w:tab w:val="left" w:pos="1276"/>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Кыргыз Республикасынын жараны;</w:t>
      </w:r>
    </w:p>
    <w:p w:rsidR="00E33E41" w:rsidRPr="007A1351" w:rsidRDefault="00E33E41" w:rsidP="00E33E41">
      <w:pPr>
        <w:numPr>
          <w:ilvl w:val="0"/>
          <w:numId w:val="4"/>
        </w:numPr>
        <w:tabs>
          <w:tab w:val="left" w:pos="993"/>
          <w:tab w:val="left" w:pos="1276"/>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Мыйзамда белгиленген тартипте жоюлбаган соттуулугу бар;</w:t>
      </w:r>
    </w:p>
    <w:p w:rsidR="00E33E41" w:rsidRPr="007A1351" w:rsidRDefault="00E33E41" w:rsidP="00E33E41">
      <w:pPr>
        <w:numPr>
          <w:ilvl w:val="0"/>
          <w:numId w:val="4"/>
        </w:numPr>
        <w:tabs>
          <w:tab w:val="left" w:pos="993"/>
          <w:tab w:val="left" w:pos="1276"/>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Жогорку билими бар;</w:t>
      </w:r>
    </w:p>
    <w:p w:rsidR="00E33E41" w:rsidRPr="007A1351" w:rsidRDefault="00E33E41" w:rsidP="00E33E41">
      <w:pPr>
        <w:numPr>
          <w:ilvl w:val="0"/>
          <w:numId w:val="4"/>
        </w:numPr>
        <w:tabs>
          <w:tab w:val="left" w:pos="993"/>
          <w:tab w:val="left" w:pos="1276"/>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7A1351">
        <w:rPr>
          <w:rFonts w:ascii="Times New Roman" w:eastAsia="Times New Roman" w:hAnsi="Times New Roman" w:cs="Times New Roman"/>
          <w:sz w:val="24"/>
          <w:szCs w:val="24"/>
          <w:lang w:val="ky-KG" w:eastAsia="ru-RU"/>
        </w:rPr>
        <w:t>Мамлекеттик жана муниципалдык кызматта иш тажрыйбасы кошумча артыкчылыкка ээ.</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5.4. Ишкананын жетекчиси Ишкананын атынан ишеним катсыз эле аракеттенет, келишимдерди, анын ичинде, эмгек келишимдерин түзөт, ишеним кат берет, банктарда эсептешүү жана башка эсептерди ачат, каражаттарды урунуу укугунан пайдаланат. Тиешелүү тартипте Ишкананын бардык кызматкерлери үчүн милдеттүү болгон буйруктарды чыгарат жана көрсөтмөлөрдү берет жана тиешелүү тартипте Ишкананын персоналын кызматка алат жана бошотот, эмгектенүүгө стимул түзүү маселелерин чечет.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5.5. Ишкананын кызматкерлери (адистери жана персоналы) эмгек келишимин түзүү жолу менен Ишкананын жетекчиси тарабынан кызматка дайындалат жана кызматтан алынат, эгерде мыйзамдар тарабынан башкача каралбаса.</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5.6. Уюштуруучунун макулдугу менен Ишкананын түзүмү жана штаттык ыраттамасы Ишкананын жетекчиси тарабынан бекитилет, эгерде мыйзамда башкача каралбаса.</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5.7. Ишкананын жетекчиси кадрдык камсыз кылуунун бардык маселелерин Кыргыз Республикасынын мыйзамдарына ылайык чечет, жалдоонун тартибин жана шарттарын, эмгекти уюштуруунун жана акы төлөөнүн формаларын жана жолдорун аныктайт, айлык акыны жана кошуп төлөөлөрдү аныктайт, сыйлоо тартибин, жумуш күнүнүн жана жуманын узактыгын, дем алыш күндөрүнүн жана өргүүлөрдүн узактыгын жана берүү тартибин аныктайт.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themeColor="text1"/>
          <w:sz w:val="24"/>
          <w:szCs w:val="24"/>
          <w:lang w:val="ky-KG" w:eastAsia="ru-RU"/>
        </w:rPr>
      </w:pPr>
      <w:r w:rsidRPr="007A1351">
        <w:rPr>
          <w:rFonts w:ascii="Times New Roman" w:eastAsia="Times New Roman" w:hAnsi="Times New Roman" w:cs="Times New Roman"/>
          <w:color w:val="000000" w:themeColor="text1"/>
          <w:sz w:val="24"/>
          <w:szCs w:val="24"/>
          <w:lang w:val="ky-KG" w:eastAsia="ru-RU"/>
        </w:rPr>
        <w:t>5.8 Ишкананын кызматкерлеринин айлык акысы кепилденген жана жашоо минимумунан төмөн эмес болуусун камсыздайт.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themeColor="text1"/>
          <w:sz w:val="24"/>
          <w:szCs w:val="24"/>
          <w:lang w:val="ky-KG" w:eastAsia="ru-RU"/>
        </w:rPr>
      </w:pPr>
      <w:r w:rsidRPr="007A1351">
        <w:rPr>
          <w:rFonts w:ascii="Times New Roman" w:eastAsia="Times New Roman" w:hAnsi="Times New Roman" w:cs="Times New Roman"/>
          <w:color w:val="000000" w:themeColor="text1"/>
          <w:sz w:val="24"/>
          <w:szCs w:val="24"/>
          <w:lang w:val="ky-KG" w:eastAsia="ru-RU"/>
        </w:rPr>
        <w:t xml:space="preserve">5.9. Ишкананын жана анын </w:t>
      </w:r>
      <w:r w:rsidRPr="007A1351">
        <w:rPr>
          <w:rFonts w:ascii="Times New Roman" w:eastAsia="Times New Roman" w:hAnsi="Times New Roman" w:cs="Times New Roman"/>
          <w:color w:val="000000"/>
          <w:sz w:val="24"/>
          <w:szCs w:val="24"/>
          <w:lang w:val="ky-KG" w:eastAsia="ru-RU"/>
        </w:rPr>
        <w:t xml:space="preserve">филиалдарынын, өкүлчүлүктөрүнүн </w:t>
      </w:r>
      <w:r w:rsidRPr="007A1351">
        <w:rPr>
          <w:rFonts w:ascii="Times New Roman" w:eastAsia="Times New Roman" w:hAnsi="Times New Roman" w:cs="Times New Roman"/>
          <w:color w:val="000000" w:themeColor="text1"/>
          <w:sz w:val="24"/>
          <w:szCs w:val="24"/>
          <w:lang w:val="ky-KG" w:eastAsia="ru-RU"/>
        </w:rPr>
        <w:t>ишмердүүлүгүнө Ишкананын уюштуруучусу жана Ишкананын жетекчиси жооптуу.</w:t>
      </w:r>
    </w:p>
    <w:p w:rsidR="00E33E41" w:rsidRPr="007A1351" w:rsidRDefault="00E33E41" w:rsidP="00E33E41">
      <w:pPr>
        <w:spacing w:after="0" w:line="240" w:lineRule="auto"/>
        <w:jc w:val="both"/>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56" w:lineRule="auto"/>
        <w:jc w:val="center"/>
        <w:rPr>
          <w:rFonts w:ascii="Times New Roman" w:eastAsia="Calibri" w:hAnsi="Times New Roman" w:cs="Times New Roman"/>
          <w:b/>
          <w:bCs/>
          <w:color w:val="000000"/>
          <w:kern w:val="2"/>
          <w:sz w:val="24"/>
          <w:szCs w:val="24"/>
          <w:lang w:val="ky-KG" w:eastAsia="ru-RU"/>
          <w14:ligatures w14:val="standardContextual"/>
        </w:rPr>
      </w:pPr>
      <w:r w:rsidRPr="007A1351">
        <w:rPr>
          <w:rFonts w:ascii="Times New Roman" w:eastAsia="Calibri" w:hAnsi="Times New Roman" w:cs="Times New Roman"/>
          <w:b/>
          <w:bCs/>
          <w:color w:val="000000"/>
          <w:kern w:val="2"/>
          <w:sz w:val="24"/>
          <w:szCs w:val="24"/>
          <w:lang w:val="ky-KG" w:eastAsia="ru-RU"/>
          <w14:ligatures w14:val="standardContextual"/>
        </w:rPr>
        <w:t>6. “Атай” муниципалдык ишкананын кызматкерлери</w:t>
      </w:r>
    </w:p>
    <w:p w:rsidR="00E33E41" w:rsidRPr="007A1351" w:rsidRDefault="00E33E41" w:rsidP="00E33E41">
      <w:pPr>
        <w:spacing w:after="0" w:line="256" w:lineRule="auto"/>
        <w:jc w:val="center"/>
        <w:rPr>
          <w:rFonts w:ascii="Times New Roman" w:eastAsia="Calibri" w:hAnsi="Times New Roman" w:cs="Times New Roman"/>
          <w:color w:val="000000"/>
          <w:kern w:val="2"/>
          <w:sz w:val="24"/>
          <w:szCs w:val="24"/>
          <w:lang w:val="ky-KG" w:eastAsia="ru-RU"/>
          <w14:ligatures w14:val="standardContextual"/>
        </w:rPr>
      </w:pPr>
    </w:p>
    <w:p w:rsidR="00E33E41" w:rsidRPr="007A1351" w:rsidRDefault="00E33E41" w:rsidP="00E33E41">
      <w:pPr>
        <w:spacing w:after="0" w:line="256" w:lineRule="auto"/>
        <w:ind w:firstLine="709"/>
        <w:jc w:val="both"/>
        <w:rPr>
          <w:rFonts w:ascii="Times New Roman" w:eastAsia="Calibri" w:hAnsi="Times New Roman" w:cs="Times New Roman"/>
          <w:color w:val="000000"/>
          <w:kern w:val="2"/>
          <w:sz w:val="24"/>
          <w:szCs w:val="24"/>
          <w:lang w:val="ky-KG" w:eastAsia="ru-RU"/>
          <w14:ligatures w14:val="standardContextual"/>
        </w:rPr>
      </w:pPr>
      <w:r w:rsidRPr="007A1351">
        <w:rPr>
          <w:rFonts w:ascii="Times New Roman" w:eastAsia="Calibri" w:hAnsi="Times New Roman" w:cs="Times New Roman"/>
          <w:color w:val="000000"/>
          <w:kern w:val="2"/>
          <w:sz w:val="24"/>
          <w:szCs w:val="24"/>
          <w:lang w:val="ky-KG" w:eastAsia="ru-RU"/>
          <w14:ligatures w14:val="standardContextual"/>
        </w:rPr>
        <w:t>6.1 Муниципалдык ишкананын кызматкерлеринин эмгектик укуктары жана милдеттери Кыргыз Республикасынын Эмгек кодекси, ушул Устав, ички ченемдик укуктук актылар жана эмгек келишими (контракты) менен аныкталат;</w:t>
      </w:r>
    </w:p>
    <w:p w:rsidR="00E33E41" w:rsidRPr="007A1351" w:rsidRDefault="00E33E41" w:rsidP="00E33E41">
      <w:pPr>
        <w:spacing w:after="0" w:line="256" w:lineRule="auto"/>
        <w:ind w:firstLine="709"/>
        <w:jc w:val="both"/>
        <w:rPr>
          <w:rFonts w:ascii="Times New Roman" w:eastAsia="Calibri" w:hAnsi="Times New Roman" w:cs="Times New Roman"/>
          <w:color w:val="000000"/>
          <w:kern w:val="2"/>
          <w:sz w:val="24"/>
          <w:szCs w:val="24"/>
          <w:lang w:val="ky-KG" w:eastAsia="ru-RU"/>
          <w14:ligatures w14:val="standardContextual"/>
        </w:rPr>
      </w:pPr>
      <w:r w:rsidRPr="007A1351">
        <w:rPr>
          <w:rFonts w:ascii="Times New Roman" w:eastAsia="Calibri" w:hAnsi="Times New Roman" w:cs="Times New Roman"/>
          <w:color w:val="000000"/>
          <w:kern w:val="2"/>
          <w:sz w:val="24"/>
          <w:szCs w:val="24"/>
          <w:lang w:val="ky-KG" w:eastAsia="ru-RU"/>
          <w14:ligatures w14:val="standardContextual"/>
        </w:rPr>
        <w:t>6.2 Муниципалдык ишкананын мүлкүнө ишкананын кызматкерлери тарабынан зыян келтирилсе, Кыргыз Республикасынын Мыйзамдарына жана эмгек келишимде көрсөтүлгөн тартиптерге ылайык жоопкерчиликти тартат;</w:t>
      </w:r>
    </w:p>
    <w:p w:rsidR="00E33E41" w:rsidRPr="007A1351" w:rsidRDefault="00E33E41" w:rsidP="00E33E41">
      <w:pPr>
        <w:spacing w:after="0" w:line="256" w:lineRule="auto"/>
        <w:ind w:firstLine="709"/>
        <w:jc w:val="both"/>
        <w:rPr>
          <w:rFonts w:ascii="Times New Roman" w:eastAsia="Calibri" w:hAnsi="Times New Roman" w:cs="Times New Roman"/>
          <w:color w:val="000000"/>
          <w:kern w:val="2"/>
          <w:sz w:val="24"/>
          <w:szCs w:val="24"/>
          <w:lang w:val="ky-KG" w:eastAsia="ru-RU"/>
          <w14:ligatures w14:val="standardContextual"/>
        </w:rPr>
      </w:pPr>
      <w:r w:rsidRPr="007A1351">
        <w:rPr>
          <w:rFonts w:ascii="Times New Roman" w:eastAsia="Calibri" w:hAnsi="Times New Roman" w:cs="Times New Roman"/>
          <w:color w:val="000000"/>
          <w:kern w:val="2"/>
          <w:sz w:val="24"/>
          <w:szCs w:val="24"/>
          <w:lang w:val="ky-KG" w:eastAsia="ru-RU"/>
          <w14:ligatures w14:val="standardContextual"/>
        </w:rPr>
        <w:t>6.3 Муниципалдык ишкананын кызматкерлеринин иш-милдеттери жетекчи тарабынан бекитилет;</w:t>
      </w:r>
    </w:p>
    <w:p w:rsidR="00E33E41" w:rsidRPr="007A1351" w:rsidRDefault="00E33E41" w:rsidP="00E33E41">
      <w:pPr>
        <w:spacing w:after="0" w:line="256" w:lineRule="auto"/>
        <w:ind w:firstLine="709"/>
        <w:jc w:val="both"/>
        <w:rPr>
          <w:rFonts w:ascii="Times New Roman" w:eastAsia="Calibri" w:hAnsi="Times New Roman" w:cs="Times New Roman"/>
          <w:color w:val="000000"/>
          <w:kern w:val="2"/>
          <w:sz w:val="24"/>
          <w:szCs w:val="24"/>
          <w:lang w:val="ky-KG" w:eastAsia="ru-RU"/>
          <w14:ligatures w14:val="standardContextual"/>
        </w:rPr>
      </w:pPr>
      <w:r w:rsidRPr="007A1351">
        <w:rPr>
          <w:rFonts w:ascii="Times New Roman" w:eastAsia="Calibri" w:hAnsi="Times New Roman" w:cs="Times New Roman"/>
          <w:color w:val="000000"/>
          <w:kern w:val="2"/>
          <w:sz w:val="24"/>
          <w:szCs w:val="24"/>
          <w:lang w:val="ky-KG" w:eastAsia="ru-RU"/>
          <w14:ligatures w14:val="standardContextual"/>
        </w:rPr>
        <w:t>6.4. Муниципалдык ишкананын кызматкерлери бирдиктүү форма менен камсыздалат.</w:t>
      </w:r>
    </w:p>
    <w:p w:rsidR="00E33E41" w:rsidRPr="007A1351" w:rsidRDefault="00E33E41" w:rsidP="00E33E41">
      <w:pPr>
        <w:spacing w:after="0" w:line="240" w:lineRule="auto"/>
        <w:jc w:val="both"/>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b/>
          <w:bCs/>
          <w:color w:val="000000"/>
          <w:sz w:val="24"/>
          <w:szCs w:val="24"/>
          <w:lang w:val="ky-KG" w:eastAsia="ru-RU"/>
        </w:rPr>
      </w:pPr>
      <w:r w:rsidRPr="007A1351">
        <w:rPr>
          <w:rFonts w:ascii="Times New Roman" w:eastAsia="Times New Roman" w:hAnsi="Times New Roman" w:cs="Times New Roman"/>
          <w:b/>
          <w:bCs/>
          <w:color w:val="000000"/>
          <w:sz w:val="24"/>
          <w:szCs w:val="24"/>
          <w:lang w:val="ky-KG" w:eastAsia="ru-RU"/>
        </w:rPr>
        <w:t xml:space="preserve">7. Эсеп жана отчет берүү </w:t>
      </w:r>
    </w:p>
    <w:p w:rsidR="00E33E41" w:rsidRPr="007A1351" w:rsidRDefault="00E33E41" w:rsidP="00E33E41">
      <w:pPr>
        <w:spacing w:after="0" w:line="240" w:lineRule="auto"/>
        <w:jc w:val="both"/>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lastRenderedPageBreak/>
        <w:t xml:space="preserve">7.1. Ишкананын жылдык бюджети уюштуруучу тарабынан Кыргыз Республикасынын мыйзамдарына ылайык, </w:t>
      </w:r>
      <w:r w:rsidRPr="007A1351">
        <w:rPr>
          <w:rFonts w:ascii="Times New Roman" w:eastAsia="Times New Roman" w:hAnsi="Times New Roman" w:cs="Times New Roman"/>
          <w:b/>
          <w:color w:val="000000"/>
          <w:sz w:val="24"/>
          <w:szCs w:val="24"/>
          <w:lang w:val="ky-KG" w:eastAsia="ru-RU"/>
        </w:rPr>
        <w:t>Атай айыл аймагынын айылдык кеңешинин сессиясына киргизилип, депутаттардын көпчүлүк добушу менен бекитилет;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7.2. Ишкана уюштуруучу тарабынан иштелип чыккан пландын негизинде иш жүргүзөт.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u w:val="single"/>
          <w:lang w:val="ky-KG" w:eastAsia="ru-RU"/>
        </w:rPr>
      </w:pPr>
      <w:r w:rsidRPr="007A1351">
        <w:rPr>
          <w:rFonts w:ascii="Times New Roman" w:eastAsia="Times New Roman" w:hAnsi="Times New Roman" w:cs="Times New Roman"/>
          <w:color w:val="000000"/>
          <w:sz w:val="24"/>
          <w:szCs w:val="24"/>
          <w:lang w:val="ky-KG" w:eastAsia="ru-RU"/>
        </w:rPr>
        <w:t>7.3. Ишкана өз ишмердүүлүгүндө аткарган иштери жана финансылык каражаттары боюнча уюштуруучуга квартал сайын жана Атай айыл аймагынын айылдык кеңешинин депутаттарына  жылына 2 (Эки) жолу,  6 (Алты) айлык  жана 1 (Бир)  жылдык  отчет берет</w:t>
      </w:r>
      <w:r w:rsidRPr="007A1351">
        <w:rPr>
          <w:rFonts w:ascii="Times New Roman" w:eastAsia="Times New Roman" w:hAnsi="Times New Roman" w:cs="Times New Roman"/>
          <w:color w:val="000000"/>
          <w:sz w:val="24"/>
          <w:szCs w:val="24"/>
          <w:highlight w:val="yellow"/>
          <w:u w:val="single"/>
          <w:lang w:val="ky-KG" w:eastAsia="ru-RU"/>
        </w:rPr>
        <w:t>.</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7.4. Ишкана Кыргыз Республикасынын мыйзамдарында аныкталган тартипке өз ишинин натыйжаларынын бухгалгерлик эсебин жана статистикалык отчеттуулукту жүргүзөт.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7.5. Ишкананын балансында турган мүлктөрдү эсептеп чыгаруу жана жараксыз деп табуу Уюштуруучунун буйругу менен белгиленген тартипте гана жүргүзүлөт.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7.6. Ишкананын ишин текшерүү Кыргыз Республикасынын текшерүүчү мамлекеттик органдары тарабынан Кыргыз Республикасынын мыйзамдарына ылайык жүргүзүлөт.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7.7 Ишкананын ишин Атай айыл аймагынын айылдык кеңеши көзөмөлгө алат жана сессияда баа берет..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7.8  Атай айыл аймагынын айылдык кенешинин сессиясында, ишкананын ишине канааттандырарлык эмес деген  баа берилген  убакта,  ишкананын директорун иштен бошотуу  боюнча, ишкананы  уюштуруучуга (айыл өкмөт башчыга) сунуш  берилет.</w:t>
      </w:r>
    </w:p>
    <w:p w:rsidR="00E33E41" w:rsidRPr="007A1351" w:rsidRDefault="00E33E41" w:rsidP="00E33E41">
      <w:pPr>
        <w:spacing w:after="0" w:line="240" w:lineRule="auto"/>
        <w:jc w:val="center"/>
        <w:rPr>
          <w:rFonts w:ascii="Times New Roman" w:eastAsia="Times New Roman" w:hAnsi="Times New Roman" w:cs="Times New Roman"/>
          <w:b/>
          <w:bCs/>
          <w:color w:val="000000"/>
          <w:sz w:val="24"/>
          <w:szCs w:val="24"/>
          <w:lang w:val="ky-KG" w:eastAsia="ru-RU"/>
        </w:rPr>
      </w:pPr>
    </w:p>
    <w:p w:rsidR="00E33E41" w:rsidRPr="007A1351" w:rsidRDefault="00E33E41" w:rsidP="00E33E41">
      <w:pPr>
        <w:spacing w:after="0" w:line="240" w:lineRule="auto"/>
        <w:jc w:val="center"/>
        <w:rPr>
          <w:rFonts w:ascii="Times New Roman" w:eastAsia="Times New Roman" w:hAnsi="Times New Roman" w:cs="Times New Roman"/>
          <w:b/>
          <w:bCs/>
          <w:color w:val="000000"/>
          <w:sz w:val="24"/>
          <w:szCs w:val="24"/>
          <w:lang w:val="ky-KG" w:eastAsia="ru-RU"/>
        </w:rPr>
      </w:pPr>
      <w:r w:rsidRPr="007A1351">
        <w:rPr>
          <w:rFonts w:ascii="Times New Roman" w:eastAsia="Times New Roman" w:hAnsi="Times New Roman" w:cs="Times New Roman"/>
          <w:b/>
          <w:bCs/>
          <w:color w:val="000000"/>
          <w:sz w:val="24"/>
          <w:szCs w:val="24"/>
          <w:lang w:val="ky-KG" w:eastAsia="ru-RU"/>
        </w:rPr>
        <w:t xml:space="preserve">8. Ишкананы кайра уюштуруу жана жоюу </w:t>
      </w:r>
    </w:p>
    <w:p w:rsidR="00E33E41" w:rsidRPr="007A1351" w:rsidRDefault="00E33E41" w:rsidP="00E33E41">
      <w:pPr>
        <w:spacing w:after="0" w:line="240" w:lineRule="auto"/>
        <w:jc w:val="both"/>
        <w:rPr>
          <w:rFonts w:ascii="Times New Roman" w:eastAsia="Times New Roman" w:hAnsi="Times New Roman" w:cs="Times New Roman"/>
          <w:color w:val="000000"/>
          <w:sz w:val="24"/>
          <w:szCs w:val="24"/>
          <w:lang w:val="ky-KG" w:eastAsia="ru-RU"/>
        </w:rPr>
      </w:pP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8.1. Ишкананы жоюу жана кайра уюштуруу уюштуруучунун чечими аркылуу, ошондой эле, Кыргыз Республикасынын мыйзамдарында каралган учурларда жана тартипте сот тарабынан ишке ашырылат.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8.2. Ишкананы кайра уюштурууда же жоюуда бошоп жаткан кызматкерлерге компенсация төлөнөт, ошондой эле, Кыргыз Республикасынын мыйзамдарында каралган башка жеӊилдиктер жана кепилдиктер берилет.</w:t>
      </w:r>
    </w:p>
    <w:p w:rsidR="00E33E41" w:rsidRPr="007A1351" w:rsidRDefault="00E33E41" w:rsidP="00E33E41">
      <w:pPr>
        <w:spacing w:after="0" w:line="240" w:lineRule="auto"/>
        <w:ind w:firstLine="708"/>
        <w:jc w:val="both"/>
        <w:rPr>
          <w:rFonts w:ascii="Times New Roman" w:eastAsia="Times New Roman" w:hAnsi="Times New Roman" w:cs="Times New Roman"/>
          <w:color w:val="000000"/>
          <w:sz w:val="24"/>
          <w:szCs w:val="24"/>
          <w:lang w:val="ky-KG" w:eastAsia="ru-RU"/>
        </w:rPr>
      </w:pPr>
      <w:r w:rsidRPr="007A1351">
        <w:rPr>
          <w:rFonts w:ascii="Times New Roman" w:eastAsia="Times New Roman" w:hAnsi="Times New Roman" w:cs="Times New Roman"/>
          <w:color w:val="000000"/>
          <w:sz w:val="24"/>
          <w:szCs w:val="24"/>
          <w:lang w:val="ky-KG" w:eastAsia="ru-RU"/>
        </w:rPr>
        <w:t>8.3. Ишкана кайра уюшулгандыгы же жоюлгандыгы жөнундө юридикалык жактардын, филиалдардын (өкүлчүлүктөрдүн) мамлекеттик реестрине тизмесине тиешелүү жазуулар түшүрүлгөн мезгилден тарта Ишкана кайра уюштурулду же жоюлду деп эсептелет.</w:t>
      </w:r>
    </w:p>
    <w:p w:rsidR="00E33E41" w:rsidRPr="007A1351" w:rsidRDefault="00E33E41" w:rsidP="00E33E41">
      <w:pPr>
        <w:spacing w:line="256" w:lineRule="auto"/>
        <w:rPr>
          <w:rFonts w:ascii="Times New Roman" w:eastAsia="Calibri" w:hAnsi="Times New Roman" w:cs="Times New Roman"/>
          <w:color w:val="000000"/>
          <w:sz w:val="24"/>
          <w:szCs w:val="24"/>
          <w:lang w:val="ky-KG" w:eastAsia="ru-RU"/>
        </w:rPr>
      </w:pPr>
    </w:p>
    <w:p w:rsidR="00E33E41" w:rsidRPr="007A1351" w:rsidRDefault="00E33E41" w:rsidP="00E33E41">
      <w:pPr>
        <w:spacing w:line="256" w:lineRule="auto"/>
        <w:rPr>
          <w:rFonts w:ascii="Times New Roman" w:eastAsia="Calibri" w:hAnsi="Times New Roman" w:cs="Times New Roman"/>
          <w:color w:val="000000"/>
          <w:sz w:val="24"/>
          <w:szCs w:val="24"/>
          <w:lang w:val="ky-KG" w:eastAsia="ru-RU"/>
        </w:rPr>
      </w:pPr>
    </w:p>
    <w:p w:rsidR="00E33E41" w:rsidRPr="007A1351" w:rsidRDefault="00E33E41" w:rsidP="00E33E41">
      <w:pPr>
        <w:spacing w:line="256" w:lineRule="auto"/>
        <w:rPr>
          <w:rFonts w:ascii="Times New Roman" w:eastAsia="Calibri" w:hAnsi="Times New Roman" w:cs="Times New Roman"/>
          <w:color w:val="000000"/>
          <w:sz w:val="24"/>
          <w:szCs w:val="24"/>
          <w:lang w:val="ky-KG" w:eastAsia="ru-RU"/>
        </w:rPr>
      </w:pPr>
    </w:p>
    <w:p w:rsidR="00E33E41" w:rsidRPr="007A1351" w:rsidRDefault="00E33E41" w:rsidP="00E33E41">
      <w:pPr>
        <w:spacing w:line="256" w:lineRule="auto"/>
        <w:rPr>
          <w:rFonts w:ascii="Times New Roman" w:eastAsia="Calibri" w:hAnsi="Times New Roman" w:cs="Times New Roman"/>
          <w:color w:val="000000"/>
          <w:sz w:val="24"/>
          <w:szCs w:val="24"/>
          <w:lang w:val="ky-KG" w:eastAsia="ru-RU"/>
        </w:rPr>
      </w:pPr>
    </w:p>
    <w:p w:rsidR="00E33E41" w:rsidRPr="007A1351" w:rsidRDefault="00E33E41" w:rsidP="00E33E41">
      <w:pPr>
        <w:spacing w:line="256" w:lineRule="auto"/>
        <w:rPr>
          <w:rFonts w:ascii="Times New Roman" w:eastAsia="Calibri" w:hAnsi="Times New Roman" w:cs="Times New Roman"/>
          <w:color w:val="000000"/>
          <w:sz w:val="24"/>
          <w:szCs w:val="24"/>
          <w:lang w:val="ky-KG" w:eastAsia="ru-RU"/>
        </w:rPr>
      </w:pPr>
    </w:p>
    <w:p w:rsidR="00E33E41" w:rsidRDefault="00E33E41" w:rsidP="00E33E41">
      <w:pPr>
        <w:pStyle w:val="a3"/>
        <w:jc w:val="both"/>
        <w:rPr>
          <w:rFonts w:ascii="Times New Roman" w:hAnsi="Times New Roman" w:cs="Times New Roman"/>
          <w:sz w:val="24"/>
          <w:szCs w:val="24"/>
          <w:lang w:val="ky-KG"/>
        </w:rPr>
      </w:pPr>
    </w:p>
    <w:p w:rsidR="00E33E41" w:rsidRDefault="00E33E41" w:rsidP="00E33E41">
      <w:pPr>
        <w:pStyle w:val="a3"/>
        <w:jc w:val="both"/>
        <w:rPr>
          <w:rFonts w:ascii="Times New Roman" w:hAnsi="Times New Roman" w:cs="Times New Roman"/>
          <w:sz w:val="24"/>
          <w:szCs w:val="24"/>
          <w:lang w:val="ky-KG"/>
        </w:rPr>
      </w:pPr>
    </w:p>
    <w:p w:rsidR="00E33E41" w:rsidRDefault="00E33E41" w:rsidP="00E33E41">
      <w:pPr>
        <w:pStyle w:val="a3"/>
        <w:jc w:val="both"/>
        <w:rPr>
          <w:rFonts w:ascii="Times New Roman" w:hAnsi="Times New Roman" w:cs="Times New Roman"/>
          <w:sz w:val="24"/>
          <w:szCs w:val="24"/>
          <w:lang w:val="ky-KG"/>
        </w:rPr>
      </w:pPr>
    </w:p>
    <w:p w:rsidR="00E33E41" w:rsidRDefault="00E33E41" w:rsidP="00E33E41">
      <w:pPr>
        <w:pStyle w:val="a3"/>
        <w:jc w:val="both"/>
        <w:rPr>
          <w:rFonts w:ascii="Times New Roman" w:hAnsi="Times New Roman" w:cs="Times New Roman"/>
          <w:sz w:val="24"/>
          <w:szCs w:val="24"/>
          <w:lang w:val="ky-KG"/>
        </w:rPr>
      </w:pPr>
    </w:p>
    <w:p w:rsidR="00E33E41" w:rsidRDefault="00E33E41" w:rsidP="00E33E41">
      <w:pPr>
        <w:pStyle w:val="a3"/>
        <w:jc w:val="both"/>
        <w:rPr>
          <w:rFonts w:ascii="Times New Roman" w:hAnsi="Times New Roman" w:cs="Times New Roman"/>
          <w:sz w:val="24"/>
          <w:szCs w:val="24"/>
          <w:lang w:val="ky-KG"/>
        </w:rPr>
      </w:pPr>
    </w:p>
    <w:p w:rsidR="00E33E41" w:rsidRDefault="00E33E41" w:rsidP="00E33E41">
      <w:pPr>
        <w:pStyle w:val="a3"/>
        <w:jc w:val="both"/>
        <w:rPr>
          <w:rFonts w:ascii="Times New Roman" w:hAnsi="Times New Roman" w:cs="Times New Roman"/>
          <w:sz w:val="24"/>
          <w:szCs w:val="24"/>
          <w:lang w:val="ky-KG"/>
        </w:rPr>
      </w:pPr>
    </w:p>
    <w:p w:rsidR="00E33E41" w:rsidRDefault="00E33E41" w:rsidP="00E33E41">
      <w:pPr>
        <w:pStyle w:val="a3"/>
        <w:jc w:val="both"/>
        <w:rPr>
          <w:rFonts w:ascii="Times New Roman" w:hAnsi="Times New Roman" w:cs="Times New Roman"/>
          <w:sz w:val="24"/>
          <w:szCs w:val="24"/>
          <w:lang w:val="ky-KG"/>
        </w:rPr>
      </w:pPr>
    </w:p>
    <w:p w:rsidR="00E33E41" w:rsidRDefault="00E33E41" w:rsidP="00E33E41">
      <w:pPr>
        <w:pStyle w:val="a3"/>
        <w:jc w:val="both"/>
        <w:rPr>
          <w:rFonts w:ascii="Times New Roman" w:hAnsi="Times New Roman" w:cs="Times New Roman"/>
          <w:sz w:val="24"/>
          <w:szCs w:val="24"/>
          <w:lang w:val="ky-KG"/>
        </w:rPr>
      </w:pPr>
    </w:p>
    <w:p w:rsidR="00E33E41" w:rsidRDefault="00E33E41" w:rsidP="00E33E41">
      <w:pPr>
        <w:pStyle w:val="a3"/>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A97_Oktom_Times" w:hAnsi="A97_Oktom_Times"/>
          <w:b/>
          <w:bCs/>
          <w:sz w:val="18"/>
          <w:szCs w:val="18"/>
          <w:lang w:val="kk-KZ"/>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E33E41" w:rsidRPr="00DD01F1" w:rsidTr="00737DD8">
        <w:trPr>
          <w:trHeight w:val="1878"/>
        </w:trPr>
        <w:tc>
          <w:tcPr>
            <w:tcW w:w="3828" w:type="dxa"/>
          </w:tcPr>
          <w:p w:rsidR="00E33E41" w:rsidRPr="00DD01F1" w:rsidRDefault="00E33E41" w:rsidP="00737DD8">
            <w:pPr>
              <w:spacing w:line="240" w:lineRule="auto"/>
              <w:rPr>
                <w:rFonts w:ascii="Times New Roman" w:hAnsi="Times New Roman"/>
                <w:b/>
                <w:sz w:val="21"/>
                <w:szCs w:val="21"/>
                <w:lang w:eastAsia="ru-RU"/>
              </w:rPr>
            </w:pPr>
            <w:r w:rsidRPr="00DD01F1">
              <w:rPr>
                <w:rFonts w:ascii="Times New Roman" w:hAnsi="Times New Roman"/>
                <w:b/>
                <w:color w:val="000000"/>
                <w:sz w:val="21"/>
                <w:szCs w:val="21"/>
                <w:lang w:val="ky-KG" w:eastAsia="ru-RU"/>
              </w:rPr>
              <w:lastRenderedPageBreak/>
              <w:t xml:space="preserve">    </w:t>
            </w:r>
            <w:r w:rsidRPr="00DD01F1">
              <w:rPr>
                <w:rFonts w:ascii="Times New Roman" w:hAnsi="Times New Roman"/>
                <w:b/>
                <w:color w:val="000000"/>
                <w:sz w:val="21"/>
                <w:szCs w:val="21"/>
                <w:lang w:eastAsia="ru-RU"/>
              </w:rPr>
              <w:t>КЫРГЫЗ РЕСПУБЛИКАСЫ</w:t>
            </w:r>
            <w:r w:rsidRPr="00DD01F1">
              <w:rPr>
                <w:rFonts w:ascii="Times New Roman" w:hAnsi="Times New Roman"/>
                <w:b/>
                <w:sz w:val="21"/>
                <w:szCs w:val="21"/>
                <w:lang w:eastAsia="ru-RU"/>
              </w:rPr>
              <w:t xml:space="preserve">             </w:t>
            </w:r>
          </w:p>
          <w:p w:rsidR="00E33E41" w:rsidRPr="00DD01F1" w:rsidRDefault="00E33E41" w:rsidP="00737DD8">
            <w:pPr>
              <w:spacing w:line="240" w:lineRule="auto"/>
              <w:rPr>
                <w:rFonts w:ascii="Times New Roman" w:hAnsi="Times New Roman"/>
                <w:b/>
                <w:color w:val="000000"/>
                <w:sz w:val="21"/>
                <w:szCs w:val="21"/>
                <w:lang w:eastAsia="ru-RU"/>
              </w:rPr>
            </w:pPr>
            <w:r w:rsidRPr="00DD01F1">
              <w:rPr>
                <w:rFonts w:ascii="Times New Roman" w:hAnsi="Times New Roman"/>
                <w:b/>
                <w:sz w:val="21"/>
                <w:szCs w:val="21"/>
                <w:lang w:eastAsia="ru-RU"/>
              </w:rPr>
              <w:t xml:space="preserve">    ЖАЛАЛ</w:t>
            </w:r>
            <w:r w:rsidRPr="00DD01F1">
              <w:rPr>
                <w:rFonts w:ascii="Times New Roman" w:hAnsi="Times New Roman"/>
                <w:b/>
                <w:sz w:val="21"/>
                <w:szCs w:val="21"/>
                <w:lang w:val="ky-KG" w:eastAsia="ru-RU"/>
              </w:rPr>
              <w:t>-</w:t>
            </w:r>
            <w:r w:rsidRPr="00DD01F1">
              <w:rPr>
                <w:rFonts w:ascii="Times New Roman" w:hAnsi="Times New Roman"/>
                <w:b/>
                <w:sz w:val="21"/>
                <w:szCs w:val="21"/>
                <w:lang w:eastAsia="ru-RU"/>
              </w:rPr>
              <w:t>АБА</w:t>
            </w:r>
            <w:r w:rsidRPr="00DD01F1">
              <w:rPr>
                <w:rFonts w:ascii="Times New Roman" w:hAnsi="Times New Roman"/>
                <w:b/>
                <w:sz w:val="21"/>
                <w:szCs w:val="21"/>
                <w:lang w:val="ky-KG" w:eastAsia="ru-RU"/>
              </w:rPr>
              <w:t>Д</w:t>
            </w:r>
            <w:r w:rsidRPr="00DD01F1">
              <w:rPr>
                <w:rFonts w:ascii="Times New Roman" w:hAnsi="Times New Roman"/>
                <w:b/>
                <w:sz w:val="21"/>
                <w:szCs w:val="21"/>
                <w:lang w:eastAsia="ru-RU"/>
              </w:rPr>
              <w:t xml:space="preserve"> ОБЛ</w:t>
            </w:r>
            <w:r w:rsidRPr="00DD01F1">
              <w:rPr>
                <w:rFonts w:ascii="Times New Roman" w:hAnsi="Times New Roman"/>
                <w:b/>
                <w:sz w:val="21"/>
                <w:szCs w:val="21"/>
                <w:lang w:val="ky-KG" w:eastAsia="ru-RU"/>
              </w:rPr>
              <w:t>УСУ</w:t>
            </w:r>
          </w:p>
          <w:p w:rsidR="00E33E41" w:rsidRPr="00DD01F1" w:rsidRDefault="00E33E41" w:rsidP="00737DD8">
            <w:pPr>
              <w:spacing w:line="240" w:lineRule="auto"/>
              <w:jc w:val="center"/>
              <w:rPr>
                <w:rFonts w:ascii="Times New Roman" w:hAnsi="Times New Roman"/>
                <w:b/>
                <w:color w:val="000000"/>
                <w:sz w:val="21"/>
                <w:szCs w:val="21"/>
                <w:lang w:eastAsia="ru-RU"/>
              </w:rPr>
            </w:pPr>
          </w:p>
          <w:p w:rsidR="00E33E41" w:rsidRPr="00DD01F1" w:rsidRDefault="00E33E41" w:rsidP="00737DD8">
            <w:pPr>
              <w:spacing w:line="240" w:lineRule="auto"/>
              <w:jc w:val="center"/>
              <w:rPr>
                <w:rFonts w:ascii="Times New Roman" w:hAnsi="Times New Roman"/>
                <w:b/>
                <w:color w:val="000000"/>
                <w:sz w:val="21"/>
                <w:szCs w:val="21"/>
                <w:lang w:eastAsia="ru-RU"/>
              </w:rPr>
            </w:pPr>
          </w:p>
          <w:p w:rsidR="00E33E41" w:rsidRPr="00DD01F1" w:rsidRDefault="00E33E41" w:rsidP="00737DD8">
            <w:pPr>
              <w:spacing w:line="240" w:lineRule="auto"/>
              <w:jc w:val="center"/>
              <w:rPr>
                <w:rFonts w:ascii="Times New Roman" w:hAnsi="Times New Roman"/>
                <w:b/>
                <w:color w:val="000000"/>
                <w:sz w:val="21"/>
                <w:szCs w:val="21"/>
                <w:lang w:eastAsia="ru-RU"/>
              </w:rPr>
            </w:pPr>
            <w:r w:rsidRPr="00DD01F1">
              <w:rPr>
                <w:rFonts w:ascii="Times New Roman" w:hAnsi="Times New Roman"/>
                <w:b/>
                <w:color w:val="000000"/>
                <w:sz w:val="21"/>
                <w:szCs w:val="21"/>
                <w:lang w:eastAsia="ru-RU"/>
              </w:rPr>
              <w:t>ТОГУЗ</w:t>
            </w:r>
            <w:r w:rsidRPr="00DD01F1">
              <w:rPr>
                <w:rFonts w:ascii="Times New Roman" w:hAnsi="Times New Roman"/>
                <w:b/>
                <w:color w:val="000000"/>
                <w:sz w:val="21"/>
                <w:szCs w:val="21"/>
                <w:lang w:val="ky-KG" w:eastAsia="ru-RU"/>
              </w:rPr>
              <w:t>-</w:t>
            </w:r>
            <w:r w:rsidRPr="00DD01F1">
              <w:rPr>
                <w:rFonts w:ascii="Times New Roman" w:hAnsi="Times New Roman"/>
                <w:b/>
                <w:color w:val="000000"/>
                <w:sz w:val="21"/>
                <w:szCs w:val="21"/>
                <w:lang w:eastAsia="ru-RU"/>
              </w:rPr>
              <w:t>ТОРО РАЙОНУ</w:t>
            </w:r>
          </w:p>
          <w:p w:rsidR="00E33E41" w:rsidRPr="00DD01F1" w:rsidRDefault="00E33E41" w:rsidP="00737DD8">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eastAsia="ru-RU"/>
              </w:rPr>
              <w:t>АТАЙ</w:t>
            </w:r>
            <w:r w:rsidRPr="00DD01F1">
              <w:rPr>
                <w:rFonts w:ascii="Times New Roman" w:hAnsi="Times New Roman"/>
                <w:b/>
                <w:color w:val="000000"/>
                <w:sz w:val="21"/>
                <w:szCs w:val="21"/>
                <w:lang w:val="ky-KG" w:eastAsia="ru-RU"/>
              </w:rPr>
              <w:t xml:space="preserve"> </w:t>
            </w:r>
            <w:r w:rsidRPr="00DD01F1">
              <w:rPr>
                <w:rFonts w:ascii="Times New Roman" w:hAnsi="Times New Roman"/>
                <w:b/>
                <w:color w:val="000000"/>
                <w:sz w:val="21"/>
                <w:szCs w:val="21"/>
                <w:lang w:eastAsia="ru-RU"/>
              </w:rPr>
              <w:t>АЙЫЛ</w:t>
            </w:r>
            <w:r w:rsidRPr="00DD01F1">
              <w:rPr>
                <w:rFonts w:ascii="Times New Roman" w:hAnsi="Times New Roman"/>
                <w:b/>
                <w:color w:val="000000"/>
                <w:sz w:val="21"/>
                <w:szCs w:val="21"/>
                <w:lang w:val="ky-KG" w:eastAsia="ru-RU"/>
              </w:rPr>
              <w:t xml:space="preserve"> </w:t>
            </w:r>
          </w:p>
          <w:p w:rsidR="00E33E41" w:rsidRPr="00DD01F1" w:rsidRDefault="00E33E41" w:rsidP="00737DD8">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АЙМАГЫНЫН АЙЫЛДЫК </w:t>
            </w:r>
          </w:p>
          <w:p w:rsidR="00E33E41" w:rsidRPr="00DD01F1" w:rsidRDefault="00E33E41" w:rsidP="00737DD8">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КЕҢЕШИ</w:t>
            </w:r>
          </w:p>
          <w:p w:rsidR="00E33E41" w:rsidRPr="00DD01F1" w:rsidRDefault="00E33E41" w:rsidP="00737DD8">
            <w:pPr>
              <w:spacing w:line="240" w:lineRule="auto"/>
              <w:jc w:val="center"/>
              <w:rPr>
                <w:rFonts w:ascii="Times New Roman" w:hAnsi="Times New Roman"/>
                <w:b/>
                <w:color w:val="000000"/>
                <w:sz w:val="21"/>
                <w:szCs w:val="21"/>
                <w:lang w:val="ky-KG" w:eastAsia="ru-RU"/>
              </w:rPr>
            </w:pPr>
            <w:r w:rsidRPr="00DD01F1">
              <w:rPr>
                <w:rFonts w:ascii="Times New Roman" w:hAnsi="Times New Roman"/>
                <w:color w:val="0070C0"/>
                <w:sz w:val="16"/>
                <w:szCs w:val="24"/>
                <w:lang w:val="ky-KG" w:eastAsia="ru-RU"/>
              </w:rPr>
              <w:t xml:space="preserve"> </w:t>
            </w:r>
          </w:p>
        </w:tc>
        <w:tc>
          <w:tcPr>
            <w:tcW w:w="1417" w:type="dxa"/>
            <w:hideMark/>
          </w:tcPr>
          <w:p w:rsidR="00E33E41" w:rsidRPr="00DD01F1" w:rsidRDefault="00E33E41" w:rsidP="00737DD8">
            <w:pPr>
              <w:spacing w:line="240" w:lineRule="auto"/>
              <w:jc w:val="both"/>
              <w:rPr>
                <w:rFonts w:ascii="Times New Roman" w:hAnsi="Times New Roman"/>
                <w:b/>
                <w:color w:val="000000"/>
                <w:sz w:val="21"/>
                <w:szCs w:val="21"/>
                <w:lang w:val="ky-KG" w:eastAsia="ru-RU"/>
              </w:rPr>
            </w:pPr>
            <w:r w:rsidRPr="00DD01F1">
              <w:rPr>
                <w:rFonts w:ascii="Calibri" w:eastAsia="Calibri" w:hAnsi="Calibri" w:cs="Calibri"/>
                <w:noProof/>
                <w:color w:val="000000"/>
              </w:rPr>
              <w:drawing>
                <wp:anchor distT="0" distB="0" distL="114300" distR="114300" simplePos="0" relativeHeight="251659264" behindDoc="0" locked="0" layoutInCell="1" allowOverlap="1" wp14:anchorId="481563D1" wp14:editId="77A31BB8">
                  <wp:simplePos x="0" y="0"/>
                  <wp:positionH relativeFrom="page">
                    <wp:posOffset>46355</wp:posOffset>
                  </wp:positionH>
                  <wp:positionV relativeFrom="paragraph">
                    <wp:posOffset>57150</wp:posOffset>
                  </wp:positionV>
                  <wp:extent cx="720090" cy="720090"/>
                  <wp:effectExtent l="0" t="0" r="3810" b="3810"/>
                  <wp:wrapNone/>
                  <wp:docPr id="2" name="Рисунок 2"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E33E41" w:rsidRPr="00DD01F1" w:rsidRDefault="00E33E41" w:rsidP="00737DD8">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КЫРГЫЗСКАЯ РЕСПУБЛИКА</w:t>
            </w:r>
            <w:r w:rsidRPr="00DD01F1">
              <w:rPr>
                <w:rFonts w:ascii="Times New Roman" w:hAnsi="Times New Roman"/>
                <w:b/>
                <w:sz w:val="21"/>
                <w:szCs w:val="21"/>
                <w:lang w:val="ky-KG" w:eastAsia="ru-RU"/>
              </w:rPr>
              <w:t xml:space="preserve"> ЖАЛАЛ-АБАДСКАЯ ОБЛАСТЬ</w:t>
            </w:r>
          </w:p>
          <w:p w:rsidR="00E33E41" w:rsidRPr="00DD01F1" w:rsidRDefault="00E33E41" w:rsidP="00737DD8">
            <w:pPr>
              <w:spacing w:line="240" w:lineRule="auto"/>
              <w:jc w:val="center"/>
              <w:rPr>
                <w:rFonts w:ascii="Times New Roman" w:hAnsi="Times New Roman"/>
                <w:b/>
                <w:color w:val="000000"/>
                <w:sz w:val="21"/>
                <w:szCs w:val="21"/>
                <w:lang w:val="ky-KG" w:eastAsia="ru-RU"/>
              </w:rPr>
            </w:pPr>
          </w:p>
          <w:p w:rsidR="00E33E41" w:rsidRPr="00DD01F1" w:rsidRDefault="00E33E41" w:rsidP="00737DD8">
            <w:pPr>
              <w:spacing w:line="240" w:lineRule="auto"/>
              <w:jc w:val="center"/>
              <w:rPr>
                <w:rFonts w:ascii="Times New Roman" w:hAnsi="Times New Roman"/>
                <w:b/>
                <w:color w:val="000000"/>
                <w:sz w:val="21"/>
                <w:szCs w:val="21"/>
                <w:lang w:val="ky-KG" w:eastAsia="ru-RU"/>
              </w:rPr>
            </w:pPr>
          </w:p>
          <w:p w:rsidR="00E33E41" w:rsidRPr="00DD01F1" w:rsidRDefault="00E33E41" w:rsidP="00737DD8">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ТОГУЗ-ТОРОУСКИЙ РАЙОН</w:t>
            </w:r>
          </w:p>
          <w:p w:rsidR="00E33E41" w:rsidRPr="00DD01F1" w:rsidRDefault="00E33E41" w:rsidP="00737DD8">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 АЙЫЛНЫЙ КЕҢЕШ</w:t>
            </w:r>
          </w:p>
          <w:p w:rsidR="00E33E41" w:rsidRPr="00DD01F1" w:rsidRDefault="00E33E41" w:rsidP="00737DD8">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АТАЙСКОГО</w:t>
            </w:r>
          </w:p>
          <w:p w:rsidR="00E33E41" w:rsidRPr="00DD01F1" w:rsidRDefault="00E33E41" w:rsidP="00737DD8">
            <w:pPr>
              <w:spacing w:line="240" w:lineRule="auto"/>
              <w:jc w:val="center"/>
              <w:rPr>
                <w:rFonts w:ascii="Times New Roman" w:hAnsi="Times New Roman"/>
                <w:b/>
                <w:color w:val="000000"/>
                <w:sz w:val="21"/>
                <w:szCs w:val="21"/>
                <w:lang w:val="ky-KG" w:eastAsia="ru-RU"/>
              </w:rPr>
            </w:pPr>
            <w:r w:rsidRPr="00DD01F1">
              <w:rPr>
                <w:rFonts w:ascii="Times New Roman" w:hAnsi="Times New Roman"/>
                <w:b/>
                <w:color w:val="000000"/>
                <w:sz w:val="21"/>
                <w:szCs w:val="21"/>
                <w:lang w:val="ky-KG" w:eastAsia="ru-RU"/>
              </w:rPr>
              <w:t xml:space="preserve">АЙЫЛНОГО АЙМАКА </w:t>
            </w:r>
          </w:p>
          <w:p w:rsidR="00E33E41" w:rsidRPr="00DD01F1" w:rsidRDefault="00E33E41" w:rsidP="00737DD8">
            <w:pPr>
              <w:spacing w:line="240" w:lineRule="auto"/>
              <w:jc w:val="center"/>
              <w:rPr>
                <w:rFonts w:ascii="Times New Roman" w:hAnsi="Times New Roman"/>
                <w:b/>
                <w:color w:val="000000"/>
                <w:sz w:val="21"/>
                <w:szCs w:val="21"/>
                <w:lang w:val="ky-KG" w:eastAsia="ru-RU"/>
              </w:rPr>
            </w:pPr>
          </w:p>
        </w:tc>
      </w:tr>
    </w:tbl>
    <w:p w:rsidR="00E33E41" w:rsidRPr="00DD01F1" w:rsidRDefault="00E33E41" w:rsidP="00E33E41">
      <w:pPr>
        <w:spacing w:after="0" w:line="240" w:lineRule="auto"/>
        <w:ind w:left="-426" w:firstLine="426"/>
        <w:jc w:val="both"/>
        <w:rPr>
          <w:rFonts w:ascii="Times New Roman" w:eastAsia="Times New Roman" w:hAnsi="Times New Roman" w:cs="Times New Roman"/>
          <w:b/>
          <w:color w:val="000000"/>
          <w:sz w:val="21"/>
          <w:szCs w:val="21"/>
          <w:lang w:val="ky-KG"/>
        </w:rPr>
      </w:pPr>
      <w:r w:rsidRPr="00DD01F1">
        <w:rPr>
          <w:rFonts w:ascii="Calibri" w:eastAsia="Calibri" w:hAnsi="Calibri" w:cs="Calibri"/>
          <w:noProof/>
          <w:color w:val="000000"/>
        </w:rPr>
        <mc:AlternateContent>
          <mc:Choice Requires="wps">
            <w:drawing>
              <wp:anchor distT="4294967295" distB="4294967295" distL="114300" distR="114300" simplePos="0" relativeHeight="251660288" behindDoc="0" locked="0" layoutInCell="0" allowOverlap="1" wp14:anchorId="476B5708" wp14:editId="7BF6AB0A">
                <wp:simplePos x="0" y="0"/>
                <wp:positionH relativeFrom="column">
                  <wp:posOffset>128270</wp:posOffset>
                </wp:positionH>
                <wp:positionV relativeFrom="paragraph">
                  <wp:posOffset>147320</wp:posOffset>
                </wp:positionV>
                <wp:extent cx="5580380" cy="0"/>
                <wp:effectExtent l="0" t="0" r="0" b="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59674F0E" id="Прямая соединительная линия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Ld7wEAAIMDAAAOAAAAZHJzL2Uyb0RvYy54bWysU02O0zAU3iNxB8t7mrSoqERNZ9FR2QxQ&#10;aYYDuI6TWDh+lu027Q5YI/UIXIEFSCMNcIbkRjy7PzMDO0QWlt/f5/d972V6sW0U2QjrJOicDgcp&#10;JUJzKKSucvruZvFsQonzTBdMgRY53QlHL2ZPn0xbk4kR1KAKYQmCaJe1Jqe19yZLEsdr0TA3ACM0&#10;BkuwDfNo2iopLGsRvVHJKE1fJC3Ywljgwjn0Xh6CdBbxy1Jw/7YsnfBE5RR78/G08VyFM5lNWVZZ&#10;ZmrJj22wf+iiYVLjo2eoS+YZWVv5F1QjuQUHpR9waBIoS8lF5IBshukfbK5rZkTkguI4c5bJ/T9Y&#10;/maztEQWOR2NKNGswRl1X/oP/b770X3t96T/2P3qvnffutvuZ3fbf8L7Xf8Z7yHY3R3de4LlqGVr&#10;XIaQc720QQ2+1dfmCvh7RzTMa6YrETnd7Ay+MwwVyaOSYDiDHa3a11BgDlt7iMJuS9sESJSMbOP8&#10;duf5ia0nHJ3j8SR9PsEx81MsYdmp0FjnXwloSLjkVEkdpGUZ21w5Hxph2SkluDUspFJxPZQmbU5f&#10;jkfjWOBAySIEQ5qz1WquLNkwXLDFIsUvssLIwzQLa10cHlH6SDrwPCi2gmK3tCcxcNKxm+NWhlV6&#10;aMfq+39n9hsAAP//AwBQSwMEFAAGAAgAAAAhAFYfsNHbAAAACAEAAA8AAABkcnMvZG93bnJldi54&#10;bWxMT0FOwzAQvCP1D9ZW4kbtBilqQ5yqquACJ0pViZsbL0lIvE5jNw2/ZxEHOI1mZzQ7k28m14kR&#10;h9B40rBcKBBIpbcNVRoOb093KxAhGrKm84QavjDAppjd5Caz/kqvOO5jJTiEQmY01DH2mZShrNGZ&#10;sPA9EmsffnAmMh0qaQdz5XDXyUSpVDrTEH+oTY+7Gst2f3EaYvoZjzY9P7fLQ3t8Vy9qVNtHrW/n&#10;0/YBRMQp/pnhpz5Xh4I7nfyFbBCdhkQl7GS8Z2R9tV7zttPvQRa5/D+g+AYAAP//AwBQSwECLQAU&#10;AAYACAAAACEAtoM4kv4AAADhAQAAEwAAAAAAAAAAAAAAAAAAAAAAW0NvbnRlbnRfVHlwZXNdLnht&#10;bFBLAQItABQABgAIAAAAIQA4/SH/1gAAAJQBAAALAAAAAAAAAAAAAAAAAC8BAABfcmVscy8ucmVs&#10;c1BLAQItABQABgAIAAAAIQBpwjLd7wEAAIMDAAAOAAAAAAAAAAAAAAAAAC4CAABkcnMvZTJvRG9j&#10;LnhtbFBLAQItABQABgAIAAAAIQBWH7DR2wAAAAgBAAAPAAAAAAAAAAAAAAAAAEkEAABkcnMvZG93&#10;bnJldi54bWxQSwUGAAAAAAQABADzAAAAUQUAAAAA&#10;" o:allowincell="f" strokecolor="red"/>
            </w:pict>
          </mc:Fallback>
        </mc:AlternateContent>
      </w:r>
      <w:r w:rsidRPr="00DD01F1">
        <w:rPr>
          <w:rFonts w:ascii="Calibri" w:eastAsia="Calibri" w:hAnsi="Calibri" w:cs="Calibri"/>
          <w:noProof/>
          <w:color w:val="000000"/>
        </w:rPr>
        <mc:AlternateContent>
          <mc:Choice Requires="wps">
            <w:drawing>
              <wp:anchor distT="4294967295" distB="4294967295" distL="114300" distR="114300" simplePos="0" relativeHeight="251661312" behindDoc="0" locked="0" layoutInCell="0" allowOverlap="1" wp14:anchorId="410C965E" wp14:editId="1AF1782E">
                <wp:simplePos x="0" y="0"/>
                <wp:positionH relativeFrom="column">
                  <wp:posOffset>128270</wp:posOffset>
                </wp:positionH>
                <wp:positionV relativeFrom="paragraph">
                  <wp:posOffset>62865</wp:posOffset>
                </wp:positionV>
                <wp:extent cx="5581015" cy="0"/>
                <wp:effectExtent l="0" t="19050" r="19685"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56D1FD49" id="Прямая соединительная линия 2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0A8QEAAIQDAAAOAAAAZHJzL2Uyb0RvYy54bWysU02O0zAU3iNxB8t7mqRD0RA1nUVHZTNA&#10;pRkO4DpOY+H4WbbbtDtgjdQjcAUWII00MGdIbjTP7g8D7BBZWH5/n9/3vZfxxaZRZC2sk6ALmg1S&#10;SoTmUEq9LOi7m9mzc0qcZ7pkCrQo6FY4ejF5+mTcmlwMoQZVCksQRLu8NQWtvTd5kjhei4a5ARih&#10;MViBbZhH0y6T0rIW0RuVDNP0RdKCLY0FLpxD7+U+SCcRv6oE92+ryglPVEGxNx9PG89FOJPJmOVL&#10;y0wt+aEN9g9dNExqfPQEdck8Iysr/4JqJLfgoPIDDk0CVSW5iByQTZb+wea6ZkZELiiOMyeZ3P+D&#10;5W/Wc0tkWdDhGSWaNTij7kv/od91P7qv/Y70H7v77nv3rbvtfna3/Se83/Wf8R6C3d3BvSNYjlq2&#10;xuUIOdVzG9TgG31troC/d0TDtGZ6KSKnm63Bd7JQkfxWEgxnsKNF+xpKzGErD1HYTWWbAImSkU2c&#10;3/Y0P7HxhKNzNDrP0mxECT/GEpYfC411/pWAhoRLQZXUQVqWs/WV86ERlh9TglvDTCoV10Np0hb0&#10;7PnL4ShWOFCyDNGQ5+xyMVWWrBlu2GyW4hdpYeRxmoWVLvevKH1gHYjuJVtAuZ3boxo46tjOYS3D&#10;Lj22Y/Wvn2fyAA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Dwgt0A8QEAAIQDAAAOAAAAAAAAAAAAAAAAAC4CAABkcnMvZTJv&#10;RG9jLnhtbFBLAQItABQABgAIAAAAIQBZzPKX3AAAAAYBAAAPAAAAAAAAAAAAAAAAAEsEAABkcnMv&#10;ZG93bnJldi54bWxQSwUGAAAAAAQABADzAAAAVAUAAAAA&#10;" o:allowincell="f" strokecolor="red" strokeweight="2.75pt"/>
            </w:pict>
          </mc:Fallback>
        </mc:AlternateContent>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r>
      <w:r w:rsidRPr="00DD01F1">
        <w:rPr>
          <w:rFonts w:ascii="Times New Roman" w:eastAsia="Times New Roman" w:hAnsi="Times New Roman" w:cs="Times New Roman"/>
          <w:b/>
          <w:color w:val="808080"/>
          <w:sz w:val="21"/>
          <w:szCs w:val="21"/>
          <w:lang w:val="ky-KG"/>
        </w:rPr>
        <w:tab/>
        <w:t xml:space="preserve">                </w:t>
      </w:r>
      <w:r w:rsidRPr="00DD01F1">
        <w:rPr>
          <w:rFonts w:ascii="Times New Roman" w:eastAsia="Times New Roman" w:hAnsi="Times New Roman" w:cs="Times New Roman"/>
          <w:b/>
          <w:color w:val="808080"/>
          <w:sz w:val="21"/>
          <w:szCs w:val="21"/>
          <w:lang w:val="ky-KG"/>
        </w:rPr>
        <w:tab/>
      </w:r>
    </w:p>
    <w:p w:rsidR="00E33E41" w:rsidRPr="00DD01F1" w:rsidRDefault="00E33E41" w:rsidP="00E33E41">
      <w:pPr>
        <w:keepNext/>
        <w:spacing w:after="0" w:line="240" w:lineRule="auto"/>
        <w:jc w:val="both"/>
        <w:outlineLvl w:val="4"/>
        <w:rPr>
          <w:rFonts w:ascii="Times New Roman" w:eastAsia="Times New Roman" w:hAnsi="Times New Roman" w:cs="Times New Roman"/>
          <w:b/>
          <w:sz w:val="21"/>
          <w:szCs w:val="21"/>
          <w:lang w:val="ky-KG"/>
        </w:rPr>
      </w:pP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r>
      <w:r w:rsidRPr="00DD01F1">
        <w:rPr>
          <w:rFonts w:ascii="Times New Roman" w:eastAsia="Times New Roman" w:hAnsi="Times New Roman" w:cs="Times New Roman"/>
          <w:b/>
          <w:sz w:val="21"/>
          <w:szCs w:val="21"/>
          <w:lang w:val="ky-KG"/>
        </w:rPr>
        <w:tab/>
        <w:t xml:space="preserve">      </w:t>
      </w:r>
      <w:r w:rsidRPr="00DD01F1">
        <w:rPr>
          <w:rFonts w:ascii="Times New Roman" w:eastAsia="Times New Roman" w:hAnsi="Times New Roman" w:cs="Times New Roman"/>
          <w:b/>
          <w:sz w:val="21"/>
          <w:szCs w:val="21"/>
          <w:lang w:val="ky-KG"/>
        </w:rPr>
        <w:tab/>
      </w:r>
    </w:p>
    <w:p w:rsidR="00E33E41" w:rsidRPr="00DD01F1" w:rsidRDefault="00E33E41" w:rsidP="00E33E41">
      <w:pPr>
        <w:tabs>
          <w:tab w:val="left" w:pos="2580"/>
          <w:tab w:val="left" w:pos="3975"/>
        </w:tabs>
        <w:spacing w:after="0" w:line="240" w:lineRule="auto"/>
        <w:jc w:val="both"/>
        <w:rPr>
          <w:rFonts w:ascii="Times New Roman" w:eastAsia="Times New Roman" w:hAnsi="Times New Roman" w:cs="Times New Roman"/>
          <w:b/>
          <w:sz w:val="21"/>
          <w:szCs w:val="21"/>
          <w:lang w:val="ky-KG"/>
        </w:rPr>
      </w:pPr>
    </w:p>
    <w:p w:rsidR="00E33E41" w:rsidRPr="00DD01F1" w:rsidRDefault="00E33E41" w:rsidP="00E33E41">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Атай айыл аймагынын айылдык кеңешинин V чакырылышынын кезектеги II сессиясынын</w:t>
      </w:r>
    </w:p>
    <w:p w:rsidR="00E33E41" w:rsidRPr="00DD01F1" w:rsidRDefault="00E33E41" w:rsidP="00E33E41">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 2  ТОКТОМУ</w:t>
      </w:r>
    </w:p>
    <w:p w:rsidR="00E33E41" w:rsidRPr="00DD01F1" w:rsidRDefault="00E33E41" w:rsidP="00E33E41">
      <w:pPr>
        <w:spacing w:line="259" w:lineRule="auto"/>
        <w:jc w:val="center"/>
        <w:rPr>
          <w:rFonts w:ascii="Times New Roman" w:hAnsi="Times New Roman" w:cs="Times New Roman"/>
          <w:sz w:val="24"/>
          <w:szCs w:val="24"/>
          <w:lang w:val="ky-KG"/>
        </w:rPr>
      </w:pPr>
      <w:r w:rsidRPr="00DD01F1">
        <w:rPr>
          <w:rFonts w:ascii="Times New Roman" w:hAnsi="Times New Roman" w:cs="Times New Roman"/>
          <w:sz w:val="24"/>
          <w:szCs w:val="24"/>
          <w:lang w:val="ky-KG"/>
        </w:rPr>
        <w:t>05. 04. 2024-жыл                                                                                                             Арал  айылы</w:t>
      </w:r>
    </w:p>
    <w:p w:rsidR="00E33E41" w:rsidRPr="00DD01F1" w:rsidRDefault="00E33E41" w:rsidP="00E33E41">
      <w:pPr>
        <w:spacing w:after="0" w:line="240" w:lineRule="auto"/>
        <w:jc w:val="both"/>
        <w:rPr>
          <w:rFonts w:ascii="Times New Roman" w:hAnsi="Times New Roman" w:cs="Times New Roman"/>
          <w:bCs/>
          <w:sz w:val="24"/>
          <w:szCs w:val="24"/>
          <w:lang w:val="kk-KZ"/>
        </w:rPr>
      </w:pPr>
      <w:r w:rsidRPr="00DD01F1">
        <w:rPr>
          <w:rFonts w:ascii="Times New Roman" w:hAnsi="Times New Roman" w:cs="Times New Roman"/>
          <w:bCs/>
          <w:sz w:val="24"/>
          <w:szCs w:val="24"/>
          <w:lang w:val="kk-KZ"/>
        </w:rPr>
        <w:t>Атай айыл аймагынын</w:t>
      </w:r>
    </w:p>
    <w:p w:rsidR="00E33E41" w:rsidRPr="00DD01F1" w:rsidRDefault="00E33E41" w:rsidP="00E33E41">
      <w:pPr>
        <w:spacing w:after="0" w:line="240" w:lineRule="auto"/>
        <w:jc w:val="both"/>
        <w:rPr>
          <w:rFonts w:ascii="Times New Roman" w:hAnsi="Times New Roman" w:cs="Times New Roman"/>
          <w:bCs/>
          <w:sz w:val="24"/>
          <w:szCs w:val="24"/>
          <w:lang w:val="kk-KZ"/>
        </w:rPr>
      </w:pPr>
      <w:r w:rsidRPr="00DD01F1">
        <w:rPr>
          <w:rFonts w:ascii="Times New Roman" w:hAnsi="Times New Roman" w:cs="Times New Roman"/>
          <w:bCs/>
          <w:sz w:val="24"/>
          <w:szCs w:val="24"/>
          <w:lang w:val="kk-KZ"/>
        </w:rPr>
        <w:t xml:space="preserve">айыл  өкмөтүнүн аппаратынын </w:t>
      </w:r>
    </w:p>
    <w:p w:rsidR="00E33E41" w:rsidRPr="00DD01F1" w:rsidRDefault="00E33E41" w:rsidP="00E33E41">
      <w:pPr>
        <w:spacing w:after="0" w:line="240" w:lineRule="auto"/>
        <w:jc w:val="both"/>
        <w:rPr>
          <w:rFonts w:ascii="Times New Roman" w:hAnsi="Times New Roman" w:cs="Times New Roman"/>
          <w:bCs/>
          <w:sz w:val="24"/>
          <w:szCs w:val="24"/>
          <w:lang w:val="kk-KZ"/>
        </w:rPr>
      </w:pPr>
      <w:r w:rsidRPr="00DD01F1">
        <w:rPr>
          <w:rFonts w:ascii="Times New Roman" w:hAnsi="Times New Roman" w:cs="Times New Roman"/>
          <w:bCs/>
          <w:sz w:val="24"/>
          <w:szCs w:val="24"/>
          <w:lang w:val="kk-KZ"/>
        </w:rPr>
        <w:t xml:space="preserve">штаттык бирдик түзүмүн, </w:t>
      </w:r>
    </w:p>
    <w:p w:rsidR="00E33E41" w:rsidRPr="00DD01F1" w:rsidRDefault="00E33E41" w:rsidP="00E33E41">
      <w:pPr>
        <w:spacing w:after="0" w:line="240" w:lineRule="auto"/>
        <w:jc w:val="both"/>
        <w:rPr>
          <w:rFonts w:ascii="Times New Roman" w:hAnsi="Times New Roman" w:cs="Times New Roman"/>
          <w:bCs/>
          <w:sz w:val="24"/>
          <w:szCs w:val="24"/>
          <w:lang w:val="kk-KZ"/>
        </w:rPr>
      </w:pPr>
      <w:r w:rsidRPr="00DD01F1">
        <w:rPr>
          <w:rFonts w:ascii="Times New Roman" w:hAnsi="Times New Roman" w:cs="Times New Roman"/>
          <w:bCs/>
          <w:sz w:val="24"/>
          <w:szCs w:val="24"/>
          <w:lang w:val="kk-KZ"/>
        </w:rPr>
        <w:t xml:space="preserve">контрактык негиздеги </w:t>
      </w:r>
    </w:p>
    <w:p w:rsidR="00E33E41" w:rsidRPr="00DD01F1" w:rsidRDefault="00E33E41" w:rsidP="00E33E41">
      <w:pPr>
        <w:spacing w:after="0" w:line="240" w:lineRule="auto"/>
        <w:jc w:val="both"/>
        <w:rPr>
          <w:rFonts w:ascii="Times New Roman" w:hAnsi="Times New Roman" w:cs="Times New Roman"/>
          <w:bCs/>
          <w:sz w:val="24"/>
          <w:szCs w:val="24"/>
          <w:lang w:val="kk-KZ"/>
        </w:rPr>
      </w:pPr>
      <w:r w:rsidRPr="00DD01F1">
        <w:rPr>
          <w:rFonts w:ascii="Times New Roman" w:hAnsi="Times New Roman" w:cs="Times New Roman"/>
          <w:bCs/>
          <w:sz w:val="24"/>
          <w:szCs w:val="24"/>
          <w:lang w:val="kk-KZ"/>
        </w:rPr>
        <w:t xml:space="preserve">кошумча штаттык бирдик түзүмүн </w:t>
      </w:r>
    </w:p>
    <w:p w:rsidR="00E33E41" w:rsidRPr="00DD01F1" w:rsidRDefault="00E33E41" w:rsidP="00E33E41">
      <w:pPr>
        <w:spacing w:after="0" w:line="240" w:lineRule="auto"/>
        <w:jc w:val="both"/>
        <w:rPr>
          <w:rFonts w:ascii="Times New Roman" w:hAnsi="Times New Roman" w:cs="Times New Roman"/>
          <w:bCs/>
          <w:sz w:val="24"/>
          <w:szCs w:val="24"/>
          <w:lang w:val="kk-KZ"/>
        </w:rPr>
      </w:pPr>
      <w:r w:rsidRPr="00DD01F1">
        <w:rPr>
          <w:rFonts w:ascii="Times New Roman" w:hAnsi="Times New Roman" w:cs="Times New Roman"/>
          <w:bCs/>
          <w:sz w:val="24"/>
          <w:szCs w:val="24"/>
          <w:lang w:val="kk-KZ"/>
        </w:rPr>
        <w:t xml:space="preserve">жана статист-экономист ыйгарым </w:t>
      </w:r>
    </w:p>
    <w:p w:rsidR="00E33E41" w:rsidRPr="00DD01F1" w:rsidRDefault="00E33E41" w:rsidP="00E33E41">
      <w:pPr>
        <w:spacing w:after="0" w:line="240" w:lineRule="auto"/>
        <w:jc w:val="both"/>
        <w:rPr>
          <w:rFonts w:ascii="Times New Roman" w:hAnsi="Times New Roman" w:cs="Times New Roman"/>
          <w:bCs/>
          <w:sz w:val="24"/>
          <w:szCs w:val="24"/>
          <w:lang w:val="kk-KZ"/>
        </w:rPr>
      </w:pPr>
      <w:r w:rsidRPr="00DD01F1">
        <w:rPr>
          <w:rFonts w:ascii="Times New Roman" w:hAnsi="Times New Roman" w:cs="Times New Roman"/>
          <w:bCs/>
          <w:sz w:val="24"/>
          <w:szCs w:val="24"/>
          <w:lang w:val="kk-KZ"/>
        </w:rPr>
        <w:t>укуктуу штатын бекиттирүү жөнүндө</w:t>
      </w:r>
    </w:p>
    <w:p w:rsidR="00E33E41" w:rsidRPr="00DD01F1" w:rsidRDefault="00E33E41" w:rsidP="00E33E41">
      <w:pPr>
        <w:spacing w:after="0" w:line="240" w:lineRule="auto"/>
        <w:jc w:val="both"/>
        <w:rPr>
          <w:rFonts w:ascii="A97_Oktom_Times" w:hAnsi="A97_Oktom_Times"/>
          <w:b/>
          <w:bCs/>
          <w:sz w:val="18"/>
          <w:szCs w:val="18"/>
          <w:lang w:val="kk-KZ"/>
        </w:rPr>
      </w:pPr>
    </w:p>
    <w:p w:rsidR="00E33E41" w:rsidRPr="00DD01F1" w:rsidRDefault="00E33E41" w:rsidP="00E33E41">
      <w:pPr>
        <w:spacing w:after="0" w:line="240" w:lineRule="auto"/>
        <w:jc w:val="both"/>
        <w:rPr>
          <w:rFonts w:ascii="A97_Oktom_Times" w:hAnsi="A97_Oktom_Times"/>
          <w:b/>
          <w:bCs/>
          <w:sz w:val="18"/>
          <w:szCs w:val="18"/>
          <w:lang w:val="kk-KZ"/>
        </w:rPr>
      </w:pPr>
    </w:p>
    <w:p w:rsidR="00E33E41" w:rsidRPr="00DD01F1" w:rsidRDefault="00E33E41" w:rsidP="00E33E41">
      <w:pPr>
        <w:spacing w:after="0" w:line="259" w:lineRule="auto"/>
        <w:jc w:val="both"/>
        <w:rPr>
          <w:rFonts w:ascii="Times New Roman" w:eastAsia="Times New Roman" w:hAnsi="Times New Roman" w:cs="Times New Roman"/>
          <w:bCs/>
          <w:sz w:val="24"/>
          <w:szCs w:val="24"/>
          <w:lang w:val="kk-KZ"/>
        </w:rPr>
      </w:pPr>
      <w:r w:rsidRPr="00DD01F1">
        <w:rPr>
          <w:rFonts w:ascii="Times New Roman" w:eastAsia="Times New Roman" w:hAnsi="Times New Roman" w:cs="Times New Roman"/>
          <w:bCs/>
          <w:sz w:val="24"/>
          <w:szCs w:val="24"/>
          <w:lang w:val="ky-KG" w:eastAsia="ru-RU"/>
        </w:rPr>
        <w:t xml:space="preserve">             Атай айыл аймагынын айыл өкмөтүнүн башчысы  Жаңыбаев Аскербек Карыпбековичтин </w:t>
      </w:r>
      <w:r w:rsidRPr="00DD01F1">
        <w:rPr>
          <w:rFonts w:ascii="Times New Roman" w:hAnsi="Times New Roman" w:cs="Times New Roman"/>
          <w:bCs/>
          <w:sz w:val="24"/>
          <w:szCs w:val="24"/>
          <w:lang w:val="kk-KZ"/>
        </w:rPr>
        <w:t xml:space="preserve">Атай айыл аймагынын айыл  өкмөтүнүн аппаратынын штаттык бирдик түзүмүн, контрактык негиздеги кошумча штаттык бирдик түзүмүн жана статист-экономист ыйгарым укуктуу штатын бекиттирүү жөнүндө </w:t>
      </w:r>
      <w:r w:rsidRPr="00DD01F1">
        <w:rPr>
          <w:rFonts w:ascii="Times New Roman" w:eastAsia="Times New Roman" w:hAnsi="Times New Roman" w:cs="Times New Roman"/>
          <w:bCs/>
          <w:sz w:val="24"/>
          <w:szCs w:val="24"/>
          <w:lang w:val="kk-KZ"/>
        </w:rPr>
        <w:t>билдирүүсүн угуп жана талку</w:t>
      </w:r>
      <w:r w:rsidRPr="00DD01F1">
        <w:rPr>
          <w:rFonts w:ascii="Times New Roman" w:eastAsia="Times New Roman" w:hAnsi="Times New Roman" w:cs="Times New Roman"/>
          <w:bCs/>
          <w:sz w:val="24"/>
          <w:szCs w:val="24"/>
          <w:lang w:val="ky-KG"/>
        </w:rPr>
        <w:t xml:space="preserve">улап, </w:t>
      </w:r>
      <w:r w:rsidRPr="00DD01F1">
        <w:rPr>
          <w:rFonts w:ascii="Times New Roman" w:eastAsia="Times New Roman" w:hAnsi="Times New Roman" w:cs="Times New Roman"/>
          <w:bCs/>
          <w:sz w:val="24"/>
          <w:szCs w:val="24"/>
          <w:lang w:val="kk-KZ"/>
        </w:rPr>
        <w:t>Атай  айыл аймагынын айылдык Кеңешинин V шайланган депутаттарынын  кезектеги II</w:t>
      </w:r>
      <w:r w:rsidRPr="00DD01F1">
        <w:rPr>
          <w:rFonts w:ascii="Times New Roman" w:eastAsia="Times New Roman" w:hAnsi="Times New Roman" w:cs="Times New Roman"/>
          <w:sz w:val="24"/>
          <w:szCs w:val="24"/>
          <w:lang w:val="kk-KZ"/>
        </w:rPr>
        <w:t xml:space="preserve">  </w:t>
      </w:r>
      <w:r w:rsidRPr="00DD01F1">
        <w:rPr>
          <w:rFonts w:ascii="Times New Roman" w:eastAsia="Times New Roman" w:hAnsi="Times New Roman" w:cs="Times New Roman"/>
          <w:bCs/>
          <w:sz w:val="24"/>
          <w:szCs w:val="24"/>
          <w:lang w:val="kk-KZ"/>
        </w:rPr>
        <w:t>сессиясы</w:t>
      </w:r>
    </w:p>
    <w:p w:rsidR="00E33E41" w:rsidRPr="00DD01F1" w:rsidRDefault="00E33E41" w:rsidP="00E33E41">
      <w:pPr>
        <w:spacing w:after="0" w:line="259" w:lineRule="auto"/>
        <w:jc w:val="center"/>
        <w:rPr>
          <w:rFonts w:ascii="Times New Roman" w:eastAsia="Times New Roman" w:hAnsi="Times New Roman" w:cs="Times New Roman"/>
          <w:b/>
          <w:bCs/>
          <w:sz w:val="24"/>
          <w:szCs w:val="24"/>
          <w:lang w:val="kk-KZ"/>
        </w:rPr>
      </w:pPr>
      <w:r w:rsidRPr="00DD01F1">
        <w:rPr>
          <w:rFonts w:ascii="Times New Roman" w:eastAsia="Times New Roman" w:hAnsi="Times New Roman" w:cs="Times New Roman"/>
          <w:b/>
          <w:bCs/>
          <w:sz w:val="24"/>
          <w:szCs w:val="24"/>
          <w:lang w:val="kk-KZ"/>
        </w:rPr>
        <w:t>ТОКТОМ       КЫЛАТ:</w:t>
      </w:r>
    </w:p>
    <w:p w:rsidR="00E33E41" w:rsidRPr="00DD01F1" w:rsidRDefault="00E33E41" w:rsidP="00E33E41">
      <w:pPr>
        <w:spacing w:after="0" w:line="240" w:lineRule="auto"/>
        <w:jc w:val="both"/>
        <w:rPr>
          <w:rFonts w:ascii="A97_Oktom_Times" w:hAnsi="A97_Oktom_Times"/>
          <w:b/>
          <w:bCs/>
          <w:sz w:val="18"/>
          <w:szCs w:val="18"/>
          <w:lang w:val="kk-KZ"/>
        </w:rPr>
      </w:pPr>
      <w:r w:rsidRPr="00DD01F1">
        <w:rPr>
          <w:rFonts w:ascii="A97_Oktom_Times" w:hAnsi="A97_Oktom_Times"/>
          <w:b/>
          <w:bCs/>
          <w:sz w:val="18"/>
          <w:szCs w:val="18"/>
          <w:lang w:val="kk-KZ"/>
        </w:rPr>
        <w:t xml:space="preserve">           </w:t>
      </w:r>
    </w:p>
    <w:p w:rsidR="00E33E41" w:rsidRPr="00DD01F1" w:rsidRDefault="00E33E41" w:rsidP="00E33E41">
      <w:pPr>
        <w:numPr>
          <w:ilvl w:val="0"/>
          <w:numId w:val="5"/>
        </w:numPr>
        <w:spacing w:after="0" w:line="240" w:lineRule="auto"/>
        <w:contextualSpacing/>
        <w:jc w:val="both"/>
        <w:rPr>
          <w:rFonts w:ascii="Times New Roman" w:eastAsia="Times New Roman" w:hAnsi="Times New Roman" w:cs="Times New Roman"/>
          <w:sz w:val="24"/>
          <w:szCs w:val="24"/>
          <w:lang w:val="ky-KG" w:eastAsia="ru-RU"/>
        </w:rPr>
      </w:pPr>
      <w:r w:rsidRPr="00DD01F1">
        <w:rPr>
          <w:rFonts w:ascii="Times New Roman" w:eastAsia="Times New Roman" w:hAnsi="Times New Roman" w:cs="Times New Roman"/>
          <w:sz w:val="24"/>
          <w:szCs w:val="24"/>
          <w:lang w:val="ky-KG" w:eastAsia="ru-RU"/>
        </w:rPr>
        <w:t>Кыргыз Республикасынын Министрлер Кабинетинин 2024-жылдын 7-февралындагы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 №52 токтомуна ылайык, Атай айыл аймагынын айыл өкмөтүнүн аппаратынын штаттык бирдигинин түзүмү бекитилсин (тиркеме тиркелет).</w:t>
      </w:r>
    </w:p>
    <w:p w:rsidR="00E33E41" w:rsidRPr="00DD01F1" w:rsidRDefault="00E33E41" w:rsidP="00E33E41">
      <w:pPr>
        <w:numPr>
          <w:ilvl w:val="0"/>
          <w:numId w:val="5"/>
        </w:numPr>
        <w:spacing w:after="0" w:line="240" w:lineRule="auto"/>
        <w:contextualSpacing/>
        <w:jc w:val="both"/>
        <w:rPr>
          <w:rFonts w:ascii="Times New Roman" w:eastAsia="Times New Roman" w:hAnsi="Times New Roman" w:cs="Times New Roman"/>
          <w:sz w:val="24"/>
          <w:szCs w:val="24"/>
          <w:lang w:val="ky-KG" w:eastAsia="ru-RU"/>
        </w:rPr>
      </w:pPr>
      <w:r w:rsidRPr="00DD01F1">
        <w:rPr>
          <w:rFonts w:ascii="Times New Roman" w:eastAsia="Times New Roman" w:hAnsi="Times New Roman" w:cs="Times New Roman"/>
          <w:sz w:val="24"/>
          <w:szCs w:val="24"/>
          <w:lang w:val="ky-KG" w:eastAsia="ru-RU"/>
        </w:rPr>
        <w:t>Атай айыл аймагынын айыл өкмөтүнө караштуу башкаруу тармагынын 2024-жылга карата муниципалдык кызматкерлер 9 (тогуз) штаттык бирдик түзүмү, техникалык жана кенже тейлөөчү персоналдар 3 (үч), Атай айылдык кеңешинин жооптуу катчысы 1 (бир), экономист-статист ыйгарым укуктуу 1 (бир), контрактык негизде 4  (төрт) штаттык бирдик түзүмү бекитилсин.</w:t>
      </w:r>
    </w:p>
    <w:p w:rsidR="00E33E41" w:rsidRPr="00DD01F1" w:rsidRDefault="00E33E41" w:rsidP="00E33E41">
      <w:pPr>
        <w:numPr>
          <w:ilvl w:val="0"/>
          <w:numId w:val="5"/>
        </w:numPr>
        <w:spacing w:after="0" w:line="240" w:lineRule="auto"/>
        <w:contextualSpacing/>
        <w:jc w:val="both"/>
        <w:rPr>
          <w:rFonts w:ascii="Times New Roman" w:eastAsia="Times New Roman" w:hAnsi="Times New Roman" w:cs="Times New Roman"/>
          <w:sz w:val="24"/>
          <w:szCs w:val="24"/>
          <w:lang w:val="ky-KG" w:eastAsia="ru-RU"/>
        </w:rPr>
      </w:pPr>
      <w:r w:rsidRPr="00DD01F1">
        <w:rPr>
          <w:rFonts w:ascii="Times New Roman" w:eastAsia="Times New Roman" w:hAnsi="Times New Roman" w:cs="Times New Roman"/>
          <w:sz w:val="24"/>
          <w:szCs w:val="24"/>
          <w:lang w:val="ky-KG" w:eastAsia="ru-RU"/>
        </w:rPr>
        <w:t>Контрактык негиздеги 4 (төрт) штаттык бирдик, башкы адистин айлыгы менен бирдей өлчөмдө төлөнүп берилсин.</w:t>
      </w:r>
    </w:p>
    <w:p w:rsidR="00E33E41" w:rsidRPr="00DD01F1" w:rsidRDefault="00E33E41" w:rsidP="00E33E41">
      <w:pPr>
        <w:numPr>
          <w:ilvl w:val="0"/>
          <w:numId w:val="5"/>
        </w:numPr>
        <w:spacing w:after="0" w:line="240" w:lineRule="auto"/>
        <w:contextualSpacing/>
        <w:jc w:val="both"/>
        <w:rPr>
          <w:rFonts w:ascii="Times New Roman" w:eastAsia="Times New Roman" w:hAnsi="Times New Roman" w:cs="Times New Roman"/>
          <w:sz w:val="24"/>
          <w:szCs w:val="24"/>
          <w:lang w:val="ky-KG" w:eastAsia="ru-RU"/>
        </w:rPr>
      </w:pPr>
      <w:r w:rsidRPr="00DD01F1">
        <w:rPr>
          <w:rFonts w:ascii="Times New Roman" w:eastAsia="Times New Roman" w:hAnsi="Times New Roman" w:cs="Times New Roman"/>
          <w:sz w:val="24"/>
          <w:szCs w:val="24"/>
          <w:lang w:val="ky-KG" w:eastAsia="ru-RU"/>
        </w:rPr>
        <w:t>Атай айыл өкмөтүнүн 2024-жылга кабыл алынган бюджети 27 273,8 миң сом болуп белгиленсин.</w:t>
      </w:r>
    </w:p>
    <w:p w:rsidR="00E33E41" w:rsidRPr="00DD01F1" w:rsidRDefault="00E33E41" w:rsidP="00E33E41">
      <w:pPr>
        <w:numPr>
          <w:ilvl w:val="0"/>
          <w:numId w:val="5"/>
        </w:numPr>
        <w:spacing w:after="0" w:line="240" w:lineRule="auto"/>
        <w:contextualSpacing/>
        <w:jc w:val="both"/>
        <w:rPr>
          <w:rFonts w:ascii="Times New Roman" w:eastAsia="Times New Roman" w:hAnsi="Times New Roman" w:cs="Times New Roman"/>
          <w:sz w:val="24"/>
          <w:szCs w:val="24"/>
          <w:lang w:val="ky-KG" w:eastAsia="ru-RU"/>
        </w:rPr>
      </w:pPr>
      <w:r w:rsidRPr="00DD01F1">
        <w:rPr>
          <w:rFonts w:ascii="Times New Roman" w:eastAsia="Times New Roman" w:hAnsi="Times New Roman" w:cs="Times New Roman"/>
          <w:sz w:val="24"/>
          <w:szCs w:val="24"/>
          <w:lang w:val="ky-KG" w:eastAsia="ru-RU"/>
        </w:rPr>
        <w:t>Атай айыл өкмөтүнүн 01.01.2024-жылга калдык сумма 2307,9 миң сом болуп белгиленсин.</w:t>
      </w:r>
    </w:p>
    <w:p w:rsidR="00E33E41" w:rsidRPr="00DD01F1" w:rsidRDefault="00E33E41" w:rsidP="00E33E41">
      <w:pPr>
        <w:numPr>
          <w:ilvl w:val="0"/>
          <w:numId w:val="5"/>
        </w:numPr>
        <w:spacing w:after="0" w:line="240" w:lineRule="auto"/>
        <w:contextualSpacing/>
        <w:jc w:val="both"/>
        <w:rPr>
          <w:rFonts w:ascii="Times New Roman" w:eastAsia="Times New Roman" w:hAnsi="Times New Roman" w:cs="Times New Roman"/>
          <w:sz w:val="24"/>
          <w:szCs w:val="24"/>
          <w:lang w:val="ky-KG" w:eastAsia="ru-RU"/>
        </w:rPr>
      </w:pPr>
      <w:r w:rsidRPr="00DD01F1">
        <w:rPr>
          <w:rFonts w:ascii="Times New Roman" w:eastAsia="Times New Roman" w:hAnsi="Times New Roman" w:cs="Times New Roman"/>
          <w:sz w:val="24"/>
          <w:szCs w:val="24"/>
          <w:lang w:val="ky-KG" w:eastAsia="ru-RU"/>
        </w:rPr>
        <w:t>Токтомду аткаруу жагы Атай айыл аймагынын айыл өкмөтүнүн ФЭБ башчысы З.Ташматовко милдеттендирилсин.</w:t>
      </w:r>
    </w:p>
    <w:p w:rsidR="00E33E41" w:rsidRPr="00DD01F1" w:rsidRDefault="00E33E41" w:rsidP="00E33E41">
      <w:pPr>
        <w:numPr>
          <w:ilvl w:val="0"/>
          <w:numId w:val="5"/>
        </w:numPr>
        <w:spacing w:after="200" w:line="276" w:lineRule="auto"/>
        <w:contextualSpacing/>
        <w:jc w:val="both"/>
        <w:rPr>
          <w:rFonts w:ascii="Times New Roman" w:eastAsia="Times New Roman" w:hAnsi="Times New Roman" w:cs="Times New Roman"/>
          <w:bCs/>
          <w:sz w:val="24"/>
          <w:szCs w:val="24"/>
          <w:lang w:val="kk-KZ" w:eastAsia="ru-RU"/>
        </w:rPr>
      </w:pPr>
      <w:r w:rsidRPr="00DD01F1">
        <w:rPr>
          <w:rFonts w:ascii="Times New Roman" w:eastAsia="Times New Roman" w:hAnsi="Times New Roman" w:cs="Times New Roman"/>
          <w:sz w:val="24"/>
          <w:szCs w:val="24"/>
          <w:lang w:val="ky-KG" w:eastAsia="ru-RU"/>
        </w:rPr>
        <w:lastRenderedPageBreak/>
        <w:t xml:space="preserve">Токтомдун аткарылышын көзөмөлдөө  жагы </w:t>
      </w:r>
      <w:r w:rsidRPr="00DD01F1">
        <w:rPr>
          <w:rFonts w:ascii="Times New Roman" w:eastAsia="Times New Roman" w:hAnsi="Times New Roman" w:cs="Times New Roman"/>
          <w:bCs/>
          <w:sz w:val="24"/>
          <w:szCs w:val="24"/>
          <w:lang w:val="kk-KZ" w:eastAsia="ru-RU"/>
        </w:rPr>
        <w:t xml:space="preserve">Атай айыл аймагынын айыл өкмөтүнүн башчысы Жаңыбаев Аскербек Карыпбековичке жана </w:t>
      </w:r>
      <w:r w:rsidRPr="00DD01F1">
        <w:rPr>
          <w:rFonts w:ascii="Times New Roman" w:eastAsia="Calibri" w:hAnsi="Times New Roman" w:cs="Times New Roman"/>
          <w:sz w:val="24"/>
          <w:szCs w:val="24"/>
          <w:lang w:val="kk-KZ"/>
        </w:rPr>
        <w:t xml:space="preserve">бюджет, экономика, инвестиция, ишкердик иш жана экономикалык байланыш </w:t>
      </w:r>
      <w:r w:rsidRPr="00DD01F1">
        <w:rPr>
          <w:rFonts w:ascii="Times New Roman" w:eastAsia="Times New Roman" w:hAnsi="Times New Roman" w:cs="Times New Roman"/>
          <w:bCs/>
          <w:sz w:val="24"/>
          <w:szCs w:val="24"/>
          <w:lang w:val="kk-KZ" w:eastAsia="ru-RU"/>
        </w:rPr>
        <w:t xml:space="preserve">боюнча туруктуу комиссиясына тапшырылсын. </w:t>
      </w:r>
    </w:p>
    <w:p w:rsidR="00E33E41" w:rsidRPr="00DD01F1" w:rsidRDefault="00E33E41" w:rsidP="00E33E41">
      <w:pPr>
        <w:spacing w:after="200" w:line="276" w:lineRule="auto"/>
        <w:ind w:left="420"/>
        <w:contextualSpacing/>
        <w:jc w:val="both"/>
        <w:rPr>
          <w:rFonts w:ascii="Times New Roman" w:eastAsia="Times New Roman" w:hAnsi="Times New Roman" w:cs="Times New Roman"/>
          <w:bCs/>
          <w:sz w:val="24"/>
          <w:szCs w:val="24"/>
          <w:lang w:val="kk-KZ" w:eastAsia="ru-RU"/>
        </w:rPr>
      </w:pPr>
    </w:p>
    <w:p w:rsidR="00E33E41" w:rsidRPr="00DD01F1" w:rsidRDefault="00E33E41" w:rsidP="00E33E41">
      <w:pPr>
        <w:spacing w:after="200" w:line="276" w:lineRule="auto"/>
        <w:ind w:left="420"/>
        <w:contextualSpacing/>
        <w:jc w:val="both"/>
        <w:rPr>
          <w:rFonts w:ascii="Times New Roman" w:eastAsia="Times New Roman" w:hAnsi="Times New Roman" w:cs="Times New Roman"/>
          <w:bCs/>
          <w:sz w:val="24"/>
          <w:szCs w:val="24"/>
          <w:lang w:val="kk-KZ" w:eastAsia="ru-RU"/>
        </w:rPr>
      </w:pPr>
    </w:p>
    <w:p w:rsidR="00E33E41" w:rsidRPr="00DD01F1" w:rsidRDefault="00E33E41" w:rsidP="00E33E41">
      <w:pPr>
        <w:spacing w:after="200" w:line="276" w:lineRule="auto"/>
        <w:ind w:left="420"/>
        <w:contextualSpacing/>
        <w:jc w:val="both"/>
        <w:rPr>
          <w:rFonts w:ascii="Times New Roman" w:eastAsia="Times New Roman" w:hAnsi="Times New Roman" w:cs="Times New Roman"/>
          <w:bCs/>
          <w:sz w:val="24"/>
          <w:szCs w:val="24"/>
          <w:lang w:val="kk-KZ" w:eastAsia="ru-RU"/>
        </w:rPr>
      </w:pPr>
    </w:p>
    <w:p w:rsidR="00E33E41" w:rsidRPr="00DD01F1" w:rsidRDefault="00E33E41" w:rsidP="00E33E41">
      <w:pPr>
        <w:spacing w:after="200" w:line="276" w:lineRule="auto"/>
        <w:ind w:left="420"/>
        <w:contextualSpacing/>
        <w:jc w:val="both"/>
        <w:rPr>
          <w:rFonts w:ascii="Times New Roman" w:eastAsia="Times New Roman" w:hAnsi="Times New Roman" w:cs="Times New Roman"/>
          <w:bCs/>
          <w:sz w:val="24"/>
          <w:szCs w:val="24"/>
          <w:lang w:val="kk-KZ" w:eastAsia="ru-RU"/>
        </w:rPr>
      </w:pPr>
    </w:p>
    <w:p w:rsidR="00E33E41" w:rsidRPr="00DD01F1" w:rsidRDefault="00E33E41" w:rsidP="00E33E41">
      <w:pPr>
        <w:spacing w:after="0" w:line="240" w:lineRule="auto"/>
        <w:jc w:val="both"/>
        <w:rPr>
          <w:rFonts w:ascii="Times New Roman" w:hAnsi="Times New Roman" w:cs="Times New Roman"/>
          <w:sz w:val="24"/>
          <w:szCs w:val="24"/>
          <w:lang w:val="ky-KG"/>
        </w:rPr>
      </w:pPr>
      <w:r w:rsidRPr="00DD01F1">
        <w:rPr>
          <w:rFonts w:ascii="Times New Roman" w:hAnsi="Times New Roman" w:cs="Times New Roman"/>
          <w:sz w:val="24"/>
          <w:szCs w:val="24"/>
          <w:lang w:val="ky-KG"/>
        </w:rPr>
        <w:t>Атай айыл аймагынын</w:t>
      </w:r>
    </w:p>
    <w:p w:rsidR="00E33E41" w:rsidRPr="00DD01F1" w:rsidRDefault="00E33E41" w:rsidP="00E33E41">
      <w:pPr>
        <w:spacing w:after="0" w:line="240" w:lineRule="auto"/>
        <w:jc w:val="both"/>
        <w:rPr>
          <w:rFonts w:ascii="Times New Roman" w:hAnsi="Times New Roman" w:cs="Times New Roman"/>
          <w:sz w:val="24"/>
          <w:szCs w:val="24"/>
          <w:lang w:val="ky-KG"/>
        </w:rPr>
      </w:pPr>
      <w:r w:rsidRPr="00DD01F1">
        <w:rPr>
          <w:rFonts w:ascii="Times New Roman" w:hAnsi="Times New Roman" w:cs="Times New Roman"/>
          <w:sz w:val="24"/>
          <w:szCs w:val="24"/>
          <w:lang w:val="ky-KG"/>
        </w:rPr>
        <w:t>айылдык кеңешинин төрагасы:                                                         Н. Т. Жээнбаев</w:t>
      </w: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Pr="00DD01F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Pr="007B2D8B" w:rsidRDefault="00E33E41" w:rsidP="00E33E41">
      <w:pPr>
        <w:pStyle w:val="a3"/>
        <w:rPr>
          <w:lang w:val="ky-KG"/>
        </w:rPr>
      </w:pPr>
      <w:r w:rsidRPr="007B2D8B">
        <w:rPr>
          <w:lang w:val="ky-KG"/>
        </w:rPr>
        <w:t xml:space="preserve">                                                                      </w:t>
      </w:r>
      <w:r>
        <w:rPr>
          <w:lang w:val="ky-KG"/>
        </w:rPr>
        <w:t xml:space="preserve">                        </w:t>
      </w:r>
      <w:r w:rsidRPr="007B2D8B">
        <w:rPr>
          <w:lang w:val="ky-KG"/>
        </w:rPr>
        <w:t xml:space="preserve">  </w:t>
      </w:r>
      <w:r w:rsidRPr="00B1412A">
        <w:rPr>
          <w:lang w:val="ky-KG"/>
        </w:rPr>
        <w:t xml:space="preserve">5- </w:t>
      </w:r>
      <w:r w:rsidRPr="007B2D8B">
        <w:rPr>
          <w:lang w:val="ky-KG"/>
        </w:rPr>
        <w:t>апрель 2024-жыл</w:t>
      </w:r>
    </w:p>
    <w:p w:rsidR="00E33E41" w:rsidRPr="007B2D8B" w:rsidRDefault="00E33E41" w:rsidP="00E33E41">
      <w:pPr>
        <w:pStyle w:val="a3"/>
        <w:rPr>
          <w:lang w:val="ky-KG"/>
        </w:rPr>
      </w:pPr>
      <w:r w:rsidRPr="007B2D8B">
        <w:rPr>
          <w:lang w:val="ky-KG"/>
        </w:rPr>
        <w:t xml:space="preserve">                                         </w:t>
      </w:r>
      <w:r>
        <w:rPr>
          <w:lang w:val="ky-KG"/>
        </w:rPr>
        <w:t xml:space="preserve">                </w:t>
      </w:r>
      <w:r w:rsidRPr="007B2D8B">
        <w:rPr>
          <w:lang w:val="ky-KG"/>
        </w:rPr>
        <w:t xml:space="preserve">  Атай айыл өкмөтүнүн  2024-жылга жергиликтүү бюджети  жана</w:t>
      </w:r>
    </w:p>
    <w:p w:rsidR="00E33E41" w:rsidRPr="007B2D8B" w:rsidRDefault="00E33E41" w:rsidP="00E33E41">
      <w:pPr>
        <w:pStyle w:val="a3"/>
        <w:rPr>
          <w:lang w:val="ky-KG"/>
        </w:rPr>
      </w:pPr>
      <w:r w:rsidRPr="007B2D8B">
        <w:rPr>
          <w:lang w:val="ky-KG"/>
        </w:rPr>
        <w:t xml:space="preserve">                                                    </w:t>
      </w:r>
      <w:r>
        <w:rPr>
          <w:lang w:val="ky-KG"/>
        </w:rPr>
        <w:t xml:space="preserve">    </w:t>
      </w:r>
      <w:r w:rsidRPr="007B2D8B">
        <w:rPr>
          <w:lang w:val="ky-KG"/>
        </w:rPr>
        <w:t xml:space="preserve"> 2025-2026-жылдарга  болжолу жөнүндө  Атай Айылдык   Кеңешинин</w:t>
      </w:r>
    </w:p>
    <w:p w:rsidR="00E33E41" w:rsidRPr="007B2D8B" w:rsidRDefault="00E33E41" w:rsidP="00E33E41">
      <w:pPr>
        <w:pStyle w:val="a3"/>
        <w:rPr>
          <w:lang w:val="ky-KG"/>
        </w:rPr>
      </w:pPr>
      <w:r w:rsidRPr="007B2D8B">
        <w:rPr>
          <w:lang w:val="ky-KG"/>
        </w:rPr>
        <w:t xml:space="preserve">                               </w:t>
      </w:r>
      <w:r>
        <w:rPr>
          <w:lang w:val="ky-KG"/>
        </w:rPr>
        <w:t xml:space="preserve">                           </w:t>
      </w:r>
      <w:r w:rsidRPr="007B2D8B">
        <w:rPr>
          <w:lang w:val="ky-KG"/>
        </w:rPr>
        <w:t xml:space="preserve"> </w:t>
      </w:r>
      <w:r>
        <w:rPr>
          <w:lang w:val="ky-KG"/>
        </w:rPr>
        <w:t xml:space="preserve">            </w:t>
      </w:r>
      <w:r w:rsidRPr="007B2D8B">
        <w:rPr>
          <w:lang w:val="ky-KG"/>
        </w:rPr>
        <w:t xml:space="preserve"> (V чакырылышын ) кезектеги  II сессиясынын</w:t>
      </w:r>
    </w:p>
    <w:p w:rsidR="00E33E41" w:rsidRPr="007B2D8B" w:rsidRDefault="00E33E41" w:rsidP="00E33E41">
      <w:pPr>
        <w:pStyle w:val="a3"/>
        <w:rPr>
          <w:lang w:val="ky-KG"/>
        </w:rPr>
      </w:pPr>
      <w:r w:rsidRPr="007B2D8B">
        <w:rPr>
          <w:lang w:val="ky-KG"/>
        </w:rPr>
        <w:t xml:space="preserve">                           </w:t>
      </w:r>
      <w:r>
        <w:rPr>
          <w:lang w:val="ky-KG"/>
        </w:rPr>
        <w:t xml:space="preserve">                                                             </w:t>
      </w:r>
      <w:r w:rsidRPr="007B2D8B">
        <w:rPr>
          <w:lang w:val="ky-KG"/>
        </w:rPr>
        <w:t xml:space="preserve"> №2 токтомуна  тиркеме</w:t>
      </w:r>
    </w:p>
    <w:p w:rsidR="00E33E41" w:rsidRPr="007B2D8B" w:rsidRDefault="00E33E41" w:rsidP="00E33E41">
      <w:pPr>
        <w:rPr>
          <w:rFonts w:ascii="Times New Roman" w:hAnsi="Times New Roman" w:cs="Times New Roman"/>
          <w:sz w:val="24"/>
          <w:szCs w:val="24"/>
          <w:lang w:val="ky-KG"/>
        </w:rPr>
      </w:pPr>
      <w:r w:rsidRPr="007B2D8B">
        <w:rPr>
          <w:rFonts w:ascii="Times New Roman" w:hAnsi="Times New Roman" w:cs="Times New Roman"/>
          <w:sz w:val="24"/>
          <w:szCs w:val="24"/>
          <w:lang w:val="ky-KG"/>
        </w:rPr>
        <w:t xml:space="preserve"> </w:t>
      </w:r>
    </w:p>
    <w:p w:rsidR="00E33E41" w:rsidRPr="007B2D8B" w:rsidRDefault="00E33E41" w:rsidP="00E33E41">
      <w:pPr>
        <w:jc w:val="center"/>
        <w:rPr>
          <w:rFonts w:ascii="Times New Roman" w:hAnsi="Times New Roman" w:cs="Times New Roman"/>
          <w:sz w:val="24"/>
          <w:szCs w:val="24"/>
          <w:lang w:val="ky-KG"/>
        </w:rPr>
      </w:pPr>
      <w:r w:rsidRPr="007B2D8B">
        <w:rPr>
          <w:rFonts w:ascii="Times New Roman" w:hAnsi="Times New Roman" w:cs="Times New Roman"/>
          <w:sz w:val="24"/>
          <w:szCs w:val="24"/>
          <w:lang w:val="ky-KG"/>
        </w:rPr>
        <w:t xml:space="preserve">Атай айыл өкмөтүнүн  аппаратынын 1-апрель 2024-жылга  карата штаттык  </w:t>
      </w:r>
      <w:r>
        <w:rPr>
          <w:rFonts w:ascii="Times New Roman" w:hAnsi="Times New Roman" w:cs="Times New Roman"/>
          <w:sz w:val="24"/>
          <w:szCs w:val="24"/>
          <w:lang w:val="ky-KG"/>
        </w:rPr>
        <w:t xml:space="preserve">                         </w:t>
      </w:r>
      <w:r w:rsidRPr="007B2D8B">
        <w:rPr>
          <w:rFonts w:ascii="Times New Roman" w:hAnsi="Times New Roman" w:cs="Times New Roman"/>
          <w:sz w:val="24"/>
          <w:szCs w:val="24"/>
          <w:lang w:val="ky-KG"/>
        </w:rPr>
        <w:t>бирдиги</w:t>
      </w: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pStyle w:val="a4"/>
        <w:numPr>
          <w:ilvl w:val="0"/>
          <w:numId w:val="8"/>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Жооптуу катчы:                                                                 1</w:t>
      </w: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Pr="000E45CC" w:rsidRDefault="00E33E41" w:rsidP="00E33E4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Баары:                                                                                              1</w:t>
      </w: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Pr="007B2D8B" w:rsidRDefault="00E33E41" w:rsidP="00E33E41">
      <w:pPr>
        <w:rPr>
          <w:rFonts w:ascii="Times New Roman" w:hAnsi="Times New Roman" w:cs="Times New Roman"/>
          <w:b/>
          <w:bCs/>
          <w:sz w:val="24"/>
          <w:szCs w:val="24"/>
          <w:lang w:val="ky-KG"/>
        </w:rPr>
      </w:pPr>
      <w:r w:rsidRPr="007B2D8B">
        <w:rPr>
          <w:rFonts w:ascii="Times New Roman" w:hAnsi="Times New Roman" w:cs="Times New Roman"/>
          <w:b/>
          <w:bCs/>
          <w:sz w:val="24"/>
          <w:szCs w:val="24"/>
          <w:lang w:val="ky-KG"/>
        </w:rPr>
        <w:t>Атай айыл аймагынын айыл</w:t>
      </w:r>
    </w:p>
    <w:p w:rsidR="00E33E41" w:rsidRPr="007B2D8B" w:rsidRDefault="00E33E41" w:rsidP="00E33E41">
      <w:pPr>
        <w:rPr>
          <w:rFonts w:ascii="Times New Roman" w:hAnsi="Times New Roman" w:cs="Times New Roman"/>
          <w:b/>
          <w:bCs/>
          <w:sz w:val="24"/>
          <w:szCs w:val="24"/>
          <w:lang w:val="ky-KG"/>
        </w:rPr>
      </w:pPr>
      <w:r w:rsidRPr="007B2D8B">
        <w:rPr>
          <w:rFonts w:ascii="Times New Roman" w:hAnsi="Times New Roman" w:cs="Times New Roman"/>
          <w:b/>
          <w:bCs/>
          <w:sz w:val="24"/>
          <w:szCs w:val="24"/>
          <w:lang w:val="ky-KG"/>
        </w:rPr>
        <w:t>өкмөтүнүн башчысы:                                                                               А.К.Жаныбаев</w:t>
      </w:r>
    </w:p>
    <w:p w:rsidR="00E33E41" w:rsidRPr="007B2D8B" w:rsidRDefault="00E33E41" w:rsidP="00E33E41">
      <w:pPr>
        <w:rPr>
          <w:rFonts w:ascii="Times New Roman" w:hAnsi="Times New Roman" w:cs="Times New Roman"/>
          <w:b/>
          <w:bCs/>
          <w:sz w:val="24"/>
          <w:szCs w:val="24"/>
          <w:lang w:val="ky-KG"/>
        </w:rPr>
      </w:pPr>
      <w:r w:rsidRPr="007B2D8B">
        <w:rPr>
          <w:rFonts w:ascii="Times New Roman" w:hAnsi="Times New Roman" w:cs="Times New Roman"/>
          <w:b/>
          <w:bCs/>
          <w:sz w:val="24"/>
          <w:szCs w:val="24"/>
          <w:lang w:val="ky-KG"/>
        </w:rPr>
        <w:t xml:space="preserve"> </w:t>
      </w:r>
    </w:p>
    <w:p w:rsidR="00E33E41" w:rsidRDefault="00E33E41" w:rsidP="00E33E41">
      <w:pPr>
        <w:rPr>
          <w:rFonts w:ascii="Times New Roman" w:hAnsi="Times New Roman" w:cs="Times New Roman"/>
          <w:b/>
          <w:bCs/>
          <w:sz w:val="24"/>
          <w:szCs w:val="24"/>
          <w:lang w:val="ky-KG"/>
        </w:rPr>
      </w:pPr>
      <w:r w:rsidRPr="007B2D8B">
        <w:rPr>
          <w:rFonts w:ascii="Times New Roman" w:hAnsi="Times New Roman" w:cs="Times New Roman"/>
          <w:b/>
          <w:bCs/>
          <w:sz w:val="24"/>
          <w:szCs w:val="24"/>
          <w:lang w:val="ky-KG"/>
        </w:rPr>
        <w:t>Финансы-экономика  бөлүмүнүн башчысы:                                         З.К Ташматов</w:t>
      </w: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Pr="007B2D8B" w:rsidRDefault="00E33E41" w:rsidP="00E33E41">
      <w:pPr>
        <w:pStyle w:val="a3"/>
        <w:rPr>
          <w:lang w:val="ky-KG"/>
        </w:rPr>
      </w:pPr>
      <w:r w:rsidRPr="007B2D8B">
        <w:rPr>
          <w:lang w:val="ky-KG"/>
        </w:rPr>
        <w:t xml:space="preserve">                                                                      </w:t>
      </w:r>
      <w:r>
        <w:rPr>
          <w:lang w:val="ky-KG"/>
        </w:rPr>
        <w:t xml:space="preserve">                        </w:t>
      </w:r>
      <w:r w:rsidRPr="007B2D8B">
        <w:rPr>
          <w:lang w:val="ky-KG"/>
        </w:rPr>
        <w:t xml:space="preserve">  </w:t>
      </w:r>
      <w:bookmarkStart w:id="0" w:name="_Hlk171332148"/>
      <w:r w:rsidRPr="00B1412A">
        <w:rPr>
          <w:lang w:val="ky-KG"/>
        </w:rPr>
        <w:t xml:space="preserve">5- </w:t>
      </w:r>
      <w:r w:rsidRPr="007B2D8B">
        <w:rPr>
          <w:lang w:val="ky-KG"/>
        </w:rPr>
        <w:t>апрель 2024-жыл</w:t>
      </w:r>
    </w:p>
    <w:p w:rsidR="00E33E41" w:rsidRPr="007B2D8B" w:rsidRDefault="00E33E41" w:rsidP="00E33E41">
      <w:pPr>
        <w:pStyle w:val="a3"/>
        <w:rPr>
          <w:lang w:val="ky-KG"/>
        </w:rPr>
      </w:pPr>
      <w:r w:rsidRPr="007B2D8B">
        <w:rPr>
          <w:lang w:val="ky-KG"/>
        </w:rPr>
        <w:t xml:space="preserve">                                         </w:t>
      </w:r>
      <w:r>
        <w:rPr>
          <w:lang w:val="ky-KG"/>
        </w:rPr>
        <w:t xml:space="preserve">                </w:t>
      </w:r>
      <w:r w:rsidRPr="007B2D8B">
        <w:rPr>
          <w:lang w:val="ky-KG"/>
        </w:rPr>
        <w:t xml:space="preserve">  Атай айыл өкмөтүнүн  2024-жылга жергиликтүү бюджети  жана</w:t>
      </w:r>
    </w:p>
    <w:p w:rsidR="00E33E41" w:rsidRPr="007B2D8B" w:rsidRDefault="00E33E41" w:rsidP="00E33E41">
      <w:pPr>
        <w:pStyle w:val="a3"/>
        <w:rPr>
          <w:lang w:val="ky-KG"/>
        </w:rPr>
      </w:pPr>
      <w:r w:rsidRPr="007B2D8B">
        <w:rPr>
          <w:lang w:val="ky-KG"/>
        </w:rPr>
        <w:t xml:space="preserve">                                                    </w:t>
      </w:r>
      <w:r>
        <w:rPr>
          <w:lang w:val="ky-KG"/>
        </w:rPr>
        <w:t xml:space="preserve">    </w:t>
      </w:r>
      <w:r w:rsidRPr="007B2D8B">
        <w:rPr>
          <w:lang w:val="ky-KG"/>
        </w:rPr>
        <w:t xml:space="preserve"> 2025-2026-жылдарга  болжолу жөнүндө  Атай Айылдык   Кеңешинин</w:t>
      </w:r>
    </w:p>
    <w:p w:rsidR="00E33E41" w:rsidRPr="007B2D8B" w:rsidRDefault="00E33E41" w:rsidP="00E33E41">
      <w:pPr>
        <w:pStyle w:val="a3"/>
        <w:rPr>
          <w:lang w:val="ky-KG"/>
        </w:rPr>
      </w:pPr>
      <w:r w:rsidRPr="007B2D8B">
        <w:rPr>
          <w:lang w:val="ky-KG"/>
        </w:rPr>
        <w:t xml:space="preserve">                               </w:t>
      </w:r>
      <w:r>
        <w:rPr>
          <w:lang w:val="ky-KG"/>
        </w:rPr>
        <w:t xml:space="preserve">                           </w:t>
      </w:r>
      <w:r w:rsidRPr="007B2D8B">
        <w:rPr>
          <w:lang w:val="ky-KG"/>
        </w:rPr>
        <w:t xml:space="preserve"> </w:t>
      </w:r>
      <w:r>
        <w:rPr>
          <w:lang w:val="ky-KG"/>
        </w:rPr>
        <w:t xml:space="preserve">            </w:t>
      </w:r>
      <w:r w:rsidRPr="007B2D8B">
        <w:rPr>
          <w:lang w:val="ky-KG"/>
        </w:rPr>
        <w:t xml:space="preserve"> (V чакырылышын ) кезектеги  II сессиясынын</w:t>
      </w:r>
    </w:p>
    <w:p w:rsidR="00E33E41" w:rsidRPr="007B2D8B" w:rsidRDefault="00E33E41" w:rsidP="00E33E41">
      <w:pPr>
        <w:pStyle w:val="a3"/>
        <w:rPr>
          <w:lang w:val="ky-KG"/>
        </w:rPr>
      </w:pPr>
      <w:r w:rsidRPr="007B2D8B">
        <w:rPr>
          <w:lang w:val="ky-KG"/>
        </w:rPr>
        <w:t xml:space="preserve">                           </w:t>
      </w:r>
      <w:r>
        <w:rPr>
          <w:lang w:val="ky-KG"/>
        </w:rPr>
        <w:t xml:space="preserve">                                                             </w:t>
      </w:r>
      <w:r w:rsidRPr="007B2D8B">
        <w:rPr>
          <w:lang w:val="ky-KG"/>
        </w:rPr>
        <w:t xml:space="preserve"> №2 токтомуна  тиркеме</w:t>
      </w:r>
    </w:p>
    <w:bookmarkEnd w:id="0"/>
    <w:p w:rsidR="00E33E41" w:rsidRPr="007B2D8B" w:rsidRDefault="00E33E41" w:rsidP="00E33E41">
      <w:pPr>
        <w:rPr>
          <w:rFonts w:ascii="Times New Roman" w:hAnsi="Times New Roman" w:cs="Times New Roman"/>
          <w:sz w:val="24"/>
          <w:szCs w:val="24"/>
          <w:lang w:val="ky-KG"/>
        </w:rPr>
      </w:pPr>
      <w:r w:rsidRPr="007B2D8B">
        <w:rPr>
          <w:rFonts w:ascii="Times New Roman" w:hAnsi="Times New Roman" w:cs="Times New Roman"/>
          <w:sz w:val="24"/>
          <w:szCs w:val="24"/>
          <w:lang w:val="ky-KG"/>
        </w:rPr>
        <w:t xml:space="preserve"> </w:t>
      </w:r>
    </w:p>
    <w:p w:rsidR="00E33E41" w:rsidRPr="007B2D8B" w:rsidRDefault="00E33E41" w:rsidP="00E33E41">
      <w:pPr>
        <w:jc w:val="center"/>
        <w:rPr>
          <w:rFonts w:ascii="Times New Roman" w:hAnsi="Times New Roman" w:cs="Times New Roman"/>
          <w:sz w:val="24"/>
          <w:szCs w:val="24"/>
          <w:lang w:val="ky-KG"/>
        </w:rPr>
      </w:pPr>
      <w:r w:rsidRPr="007B2D8B">
        <w:rPr>
          <w:rFonts w:ascii="Times New Roman" w:hAnsi="Times New Roman" w:cs="Times New Roman"/>
          <w:sz w:val="24"/>
          <w:szCs w:val="24"/>
          <w:lang w:val="ky-KG"/>
        </w:rPr>
        <w:t xml:space="preserve">Атай айыл өкмөтүнүн  аппаратынын 1-апрель 2024-жылга  карата штаттык  </w:t>
      </w:r>
      <w:r>
        <w:rPr>
          <w:rFonts w:ascii="Times New Roman" w:hAnsi="Times New Roman" w:cs="Times New Roman"/>
          <w:sz w:val="24"/>
          <w:szCs w:val="24"/>
          <w:lang w:val="ky-KG"/>
        </w:rPr>
        <w:t xml:space="preserve">                         </w:t>
      </w:r>
      <w:r w:rsidRPr="007B2D8B">
        <w:rPr>
          <w:rFonts w:ascii="Times New Roman" w:hAnsi="Times New Roman" w:cs="Times New Roman"/>
          <w:sz w:val="24"/>
          <w:szCs w:val="24"/>
          <w:lang w:val="ky-KG"/>
        </w:rPr>
        <w:t>бирдиги</w:t>
      </w:r>
    </w:p>
    <w:p w:rsidR="00E33E41" w:rsidRPr="007B2D8B" w:rsidRDefault="00E33E41" w:rsidP="00E33E41">
      <w:pPr>
        <w:rPr>
          <w:rFonts w:ascii="Times New Roman" w:hAnsi="Times New Roman" w:cs="Times New Roman"/>
          <w:sz w:val="24"/>
          <w:szCs w:val="24"/>
          <w:lang w:val="ky-KG"/>
        </w:rPr>
      </w:pPr>
    </w:p>
    <w:p w:rsidR="00E33E41" w:rsidRPr="007B2D8B" w:rsidRDefault="00E33E41" w:rsidP="00E33E41">
      <w:pPr>
        <w:rPr>
          <w:rFonts w:ascii="Times New Roman" w:hAnsi="Times New Roman" w:cs="Times New Roman"/>
          <w:sz w:val="24"/>
          <w:szCs w:val="24"/>
          <w:lang w:val="ky-KG"/>
        </w:rPr>
      </w:pPr>
      <w:r w:rsidRPr="007B2D8B">
        <w:rPr>
          <w:rFonts w:ascii="Times New Roman" w:hAnsi="Times New Roman" w:cs="Times New Roman"/>
          <w:sz w:val="24"/>
          <w:szCs w:val="24"/>
          <w:lang w:val="ky-KG"/>
        </w:rPr>
        <w:t xml:space="preserve">1.Айыл өкмөт башчы                         </w:t>
      </w:r>
      <w:r>
        <w:rPr>
          <w:rFonts w:ascii="Times New Roman" w:hAnsi="Times New Roman" w:cs="Times New Roman"/>
          <w:sz w:val="24"/>
          <w:szCs w:val="24"/>
          <w:lang w:val="ky-KG"/>
        </w:rPr>
        <w:t xml:space="preserve">                                                            </w:t>
      </w:r>
      <w:r w:rsidRPr="007B2D8B">
        <w:rPr>
          <w:rFonts w:ascii="Times New Roman" w:hAnsi="Times New Roman" w:cs="Times New Roman"/>
          <w:sz w:val="24"/>
          <w:szCs w:val="24"/>
          <w:lang w:val="ky-KG"/>
        </w:rPr>
        <w:t>1</w:t>
      </w:r>
    </w:p>
    <w:p w:rsidR="00E33E41" w:rsidRPr="007B2D8B" w:rsidRDefault="00E33E41" w:rsidP="00E33E41">
      <w:pPr>
        <w:rPr>
          <w:rFonts w:ascii="Times New Roman" w:hAnsi="Times New Roman" w:cs="Times New Roman"/>
          <w:sz w:val="24"/>
          <w:szCs w:val="24"/>
          <w:lang w:val="ky-KG"/>
        </w:rPr>
      </w:pPr>
      <w:r w:rsidRPr="007B2D8B">
        <w:rPr>
          <w:rFonts w:ascii="Times New Roman" w:hAnsi="Times New Roman" w:cs="Times New Roman"/>
          <w:sz w:val="24"/>
          <w:szCs w:val="24"/>
          <w:lang w:val="ky-KG"/>
        </w:rPr>
        <w:t xml:space="preserve">2.айыл өкмөт башчынын  орун басары жооптуу катчы    </w:t>
      </w:r>
      <w:r>
        <w:rPr>
          <w:rFonts w:ascii="Times New Roman" w:hAnsi="Times New Roman" w:cs="Times New Roman"/>
          <w:sz w:val="24"/>
          <w:szCs w:val="24"/>
          <w:lang w:val="ky-KG"/>
        </w:rPr>
        <w:t xml:space="preserve">                        </w:t>
      </w:r>
      <w:r w:rsidRPr="007B2D8B">
        <w:rPr>
          <w:rFonts w:ascii="Times New Roman" w:hAnsi="Times New Roman" w:cs="Times New Roman"/>
          <w:sz w:val="24"/>
          <w:szCs w:val="24"/>
          <w:lang w:val="ky-KG"/>
        </w:rPr>
        <w:t xml:space="preserve"> 1</w:t>
      </w:r>
    </w:p>
    <w:p w:rsidR="00E33E41" w:rsidRPr="007B2D8B" w:rsidRDefault="00E33E41" w:rsidP="00E33E41">
      <w:pPr>
        <w:rPr>
          <w:rFonts w:ascii="Times New Roman" w:hAnsi="Times New Roman" w:cs="Times New Roman"/>
          <w:sz w:val="24"/>
          <w:szCs w:val="24"/>
          <w:lang w:val="ky-KG"/>
        </w:rPr>
      </w:pPr>
      <w:r w:rsidRPr="007B2D8B">
        <w:rPr>
          <w:rFonts w:ascii="Times New Roman" w:hAnsi="Times New Roman" w:cs="Times New Roman"/>
          <w:sz w:val="24"/>
          <w:szCs w:val="24"/>
          <w:lang w:val="ky-KG"/>
        </w:rPr>
        <w:t xml:space="preserve">3.Бөлүм башчы </w:t>
      </w:r>
      <w:r>
        <w:rPr>
          <w:rFonts w:ascii="Times New Roman" w:hAnsi="Times New Roman" w:cs="Times New Roman"/>
          <w:sz w:val="24"/>
          <w:szCs w:val="24"/>
          <w:lang w:val="ky-KG"/>
        </w:rPr>
        <w:t xml:space="preserve">                                                                                              </w:t>
      </w:r>
      <w:r w:rsidRPr="007B2D8B">
        <w:rPr>
          <w:rFonts w:ascii="Times New Roman" w:hAnsi="Times New Roman" w:cs="Times New Roman"/>
          <w:sz w:val="24"/>
          <w:szCs w:val="24"/>
          <w:lang w:val="ky-KG"/>
        </w:rPr>
        <w:t>1</w:t>
      </w:r>
    </w:p>
    <w:p w:rsidR="00E33E41" w:rsidRPr="007B2D8B" w:rsidRDefault="00E33E41" w:rsidP="00E33E41">
      <w:pPr>
        <w:rPr>
          <w:rFonts w:ascii="Times New Roman" w:hAnsi="Times New Roman" w:cs="Times New Roman"/>
          <w:sz w:val="24"/>
          <w:szCs w:val="24"/>
          <w:lang w:val="ky-KG"/>
        </w:rPr>
      </w:pPr>
      <w:r w:rsidRPr="007B2D8B">
        <w:rPr>
          <w:rFonts w:ascii="Times New Roman" w:hAnsi="Times New Roman" w:cs="Times New Roman"/>
          <w:sz w:val="24"/>
          <w:szCs w:val="24"/>
          <w:lang w:val="ky-KG"/>
        </w:rPr>
        <w:t xml:space="preserve">4.Башкы адис   </w:t>
      </w:r>
      <w:r>
        <w:rPr>
          <w:rFonts w:ascii="Times New Roman" w:hAnsi="Times New Roman" w:cs="Times New Roman"/>
          <w:sz w:val="24"/>
          <w:szCs w:val="24"/>
          <w:lang w:val="ky-KG"/>
        </w:rPr>
        <w:t xml:space="preserve">                                                                                               </w:t>
      </w:r>
      <w:r w:rsidRPr="007B2D8B">
        <w:rPr>
          <w:rFonts w:ascii="Times New Roman" w:hAnsi="Times New Roman" w:cs="Times New Roman"/>
          <w:sz w:val="24"/>
          <w:szCs w:val="24"/>
          <w:lang w:val="ky-KG"/>
        </w:rPr>
        <w:t>3</w:t>
      </w:r>
    </w:p>
    <w:p w:rsidR="00E33E41" w:rsidRPr="007B2D8B" w:rsidRDefault="00E33E41" w:rsidP="00E33E41">
      <w:pPr>
        <w:rPr>
          <w:rFonts w:ascii="Times New Roman" w:hAnsi="Times New Roman" w:cs="Times New Roman"/>
          <w:sz w:val="24"/>
          <w:szCs w:val="24"/>
          <w:lang w:val="ky-KG"/>
        </w:rPr>
      </w:pPr>
      <w:r w:rsidRPr="007B2D8B">
        <w:rPr>
          <w:rFonts w:ascii="Times New Roman" w:hAnsi="Times New Roman" w:cs="Times New Roman"/>
          <w:sz w:val="24"/>
          <w:szCs w:val="24"/>
          <w:lang w:val="ky-KG"/>
        </w:rPr>
        <w:t xml:space="preserve">5.Жетектөөчү адис  </w:t>
      </w:r>
      <w:r>
        <w:rPr>
          <w:rFonts w:ascii="Times New Roman" w:hAnsi="Times New Roman" w:cs="Times New Roman"/>
          <w:sz w:val="24"/>
          <w:szCs w:val="24"/>
          <w:lang w:val="ky-KG"/>
        </w:rPr>
        <w:t xml:space="preserve">                                                                                       </w:t>
      </w:r>
      <w:r w:rsidRPr="007B2D8B">
        <w:rPr>
          <w:rFonts w:ascii="Times New Roman" w:hAnsi="Times New Roman" w:cs="Times New Roman"/>
          <w:sz w:val="24"/>
          <w:szCs w:val="24"/>
          <w:lang w:val="ky-KG"/>
        </w:rPr>
        <w:t>2</w:t>
      </w:r>
    </w:p>
    <w:p w:rsidR="00E33E41" w:rsidRPr="007B2D8B" w:rsidRDefault="00E33E41" w:rsidP="00E33E41">
      <w:pPr>
        <w:rPr>
          <w:rFonts w:ascii="Times New Roman" w:hAnsi="Times New Roman" w:cs="Times New Roman"/>
          <w:sz w:val="24"/>
          <w:szCs w:val="24"/>
          <w:lang w:val="ky-KG"/>
        </w:rPr>
      </w:pPr>
      <w:r w:rsidRPr="007B2D8B">
        <w:rPr>
          <w:rFonts w:ascii="Times New Roman" w:hAnsi="Times New Roman" w:cs="Times New Roman"/>
          <w:sz w:val="24"/>
          <w:szCs w:val="24"/>
          <w:lang w:val="ky-KG"/>
        </w:rPr>
        <w:t>6. Адис</w:t>
      </w:r>
      <w:r>
        <w:rPr>
          <w:rFonts w:ascii="Times New Roman" w:hAnsi="Times New Roman" w:cs="Times New Roman"/>
          <w:sz w:val="24"/>
          <w:szCs w:val="24"/>
          <w:lang w:val="ky-KG"/>
        </w:rPr>
        <w:t xml:space="preserve">                                                                                                           </w:t>
      </w:r>
      <w:r w:rsidRPr="007B2D8B">
        <w:rPr>
          <w:rFonts w:ascii="Times New Roman" w:hAnsi="Times New Roman" w:cs="Times New Roman"/>
          <w:sz w:val="24"/>
          <w:szCs w:val="24"/>
          <w:lang w:val="ky-KG"/>
        </w:rPr>
        <w:t xml:space="preserve"> </w:t>
      </w:r>
      <w:r>
        <w:rPr>
          <w:rFonts w:ascii="Times New Roman" w:hAnsi="Times New Roman" w:cs="Times New Roman"/>
          <w:sz w:val="24"/>
          <w:szCs w:val="24"/>
          <w:lang w:val="ky-KG"/>
        </w:rPr>
        <w:t>1</w:t>
      </w:r>
    </w:p>
    <w:p w:rsidR="00E33E41" w:rsidRPr="007B2D8B" w:rsidRDefault="00E33E41" w:rsidP="00E33E41">
      <w:pPr>
        <w:rPr>
          <w:rFonts w:ascii="Times New Roman" w:hAnsi="Times New Roman" w:cs="Times New Roman"/>
          <w:sz w:val="24"/>
          <w:szCs w:val="24"/>
          <w:lang w:val="ky-KG"/>
        </w:rPr>
      </w:pPr>
      <w:r w:rsidRPr="007B2D8B">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7B2D8B">
        <w:rPr>
          <w:rFonts w:ascii="Times New Roman" w:hAnsi="Times New Roman" w:cs="Times New Roman"/>
          <w:sz w:val="24"/>
          <w:szCs w:val="24"/>
          <w:lang w:val="ky-KG"/>
        </w:rPr>
        <w:t xml:space="preserve"> </w:t>
      </w:r>
      <w:r w:rsidRPr="007B2D8B">
        <w:rPr>
          <w:rFonts w:ascii="Times New Roman" w:hAnsi="Times New Roman" w:cs="Times New Roman"/>
          <w:b/>
          <w:bCs/>
          <w:sz w:val="24"/>
          <w:szCs w:val="24"/>
          <w:lang w:val="ky-KG"/>
        </w:rPr>
        <w:t>Жалпы муниципалдык кызматкерелер                                   9</w:t>
      </w:r>
    </w:p>
    <w:p w:rsidR="00E33E41" w:rsidRPr="007B2D8B" w:rsidRDefault="00E33E41" w:rsidP="00E33E41">
      <w:pPr>
        <w:rPr>
          <w:rFonts w:ascii="Times New Roman" w:hAnsi="Times New Roman" w:cs="Times New Roman"/>
          <w:sz w:val="24"/>
          <w:szCs w:val="24"/>
          <w:lang w:val="ky-KG"/>
        </w:rPr>
      </w:pPr>
      <w:r w:rsidRPr="007B2D8B">
        <w:rPr>
          <w:rFonts w:ascii="Times New Roman" w:hAnsi="Times New Roman" w:cs="Times New Roman"/>
          <w:sz w:val="24"/>
          <w:szCs w:val="24"/>
          <w:lang w:val="ky-KG"/>
        </w:rPr>
        <w:t xml:space="preserve">Техникалык жана кенже тейлөөчү  кызматкерлери </w:t>
      </w:r>
    </w:p>
    <w:p w:rsidR="00E33E41" w:rsidRPr="007B2D8B" w:rsidRDefault="00E33E41" w:rsidP="00E33E41">
      <w:pPr>
        <w:rPr>
          <w:rFonts w:ascii="Times New Roman" w:hAnsi="Times New Roman" w:cs="Times New Roman"/>
          <w:sz w:val="24"/>
          <w:szCs w:val="24"/>
          <w:lang w:val="ky-KG"/>
        </w:rPr>
      </w:pPr>
      <w:r w:rsidRPr="007B2D8B">
        <w:rPr>
          <w:rFonts w:ascii="Times New Roman" w:hAnsi="Times New Roman" w:cs="Times New Roman"/>
          <w:sz w:val="24"/>
          <w:szCs w:val="24"/>
          <w:lang w:val="ky-KG"/>
        </w:rPr>
        <w:t>1.Инженер-программист</w:t>
      </w:r>
      <w:r>
        <w:rPr>
          <w:rFonts w:ascii="Times New Roman" w:hAnsi="Times New Roman" w:cs="Times New Roman"/>
          <w:sz w:val="24"/>
          <w:szCs w:val="24"/>
          <w:lang w:val="ky-KG"/>
        </w:rPr>
        <w:t xml:space="preserve">                                                                              </w:t>
      </w:r>
      <w:r w:rsidRPr="007B2D8B">
        <w:rPr>
          <w:rFonts w:ascii="Times New Roman" w:hAnsi="Times New Roman" w:cs="Times New Roman"/>
          <w:sz w:val="24"/>
          <w:szCs w:val="24"/>
          <w:lang w:val="ky-KG"/>
        </w:rPr>
        <w:t>1</w:t>
      </w:r>
    </w:p>
    <w:p w:rsidR="00E33E41" w:rsidRPr="007B2D8B" w:rsidRDefault="00E33E41" w:rsidP="00E33E41">
      <w:pPr>
        <w:rPr>
          <w:rFonts w:ascii="Times New Roman" w:hAnsi="Times New Roman" w:cs="Times New Roman"/>
          <w:sz w:val="24"/>
          <w:szCs w:val="24"/>
          <w:lang w:val="ky-KG"/>
        </w:rPr>
      </w:pPr>
      <w:r w:rsidRPr="007B2D8B">
        <w:rPr>
          <w:rFonts w:ascii="Times New Roman" w:hAnsi="Times New Roman" w:cs="Times New Roman"/>
          <w:sz w:val="24"/>
          <w:szCs w:val="24"/>
          <w:lang w:val="ky-KG"/>
        </w:rPr>
        <w:t xml:space="preserve">2.Материалдык бухгалтер </w:t>
      </w:r>
      <w:r>
        <w:rPr>
          <w:rFonts w:ascii="Times New Roman" w:hAnsi="Times New Roman" w:cs="Times New Roman"/>
          <w:sz w:val="24"/>
          <w:szCs w:val="24"/>
          <w:lang w:val="ky-KG"/>
        </w:rPr>
        <w:t xml:space="preserve">                                                                           </w:t>
      </w:r>
      <w:r w:rsidRPr="007B2D8B">
        <w:rPr>
          <w:rFonts w:ascii="Times New Roman" w:hAnsi="Times New Roman" w:cs="Times New Roman"/>
          <w:sz w:val="24"/>
          <w:szCs w:val="24"/>
          <w:lang w:val="ky-KG"/>
        </w:rPr>
        <w:t>1</w:t>
      </w:r>
    </w:p>
    <w:p w:rsidR="00E33E41" w:rsidRPr="007B2D8B" w:rsidRDefault="00E33E41" w:rsidP="00E33E41">
      <w:pPr>
        <w:rPr>
          <w:rFonts w:ascii="Times New Roman" w:hAnsi="Times New Roman" w:cs="Times New Roman"/>
          <w:sz w:val="24"/>
          <w:szCs w:val="24"/>
          <w:lang w:val="ky-KG"/>
        </w:rPr>
      </w:pPr>
      <w:r w:rsidRPr="007B2D8B">
        <w:rPr>
          <w:rFonts w:ascii="Times New Roman" w:hAnsi="Times New Roman" w:cs="Times New Roman"/>
          <w:sz w:val="24"/>
          <w:szCs w:val="24"/>
          <w:lang w:val="ky-KG"/>
        </w:rPr>
        <w:t xml:space="preserve">3.Кароолчу </w:t>
      </w:r>
      <w:r>
        <w:rPr>
          <w:rFonts w:ascii="Times New Roman" w:hAnsi="Times New Roman" w:cs="Times New Roman"/>
          <w:sz w:val="24"/>
          <w:szCs w:val="24"/>
          <w:lang w:val="ky-KG"/>
        </w:rPr>
        <w:t xml:space="preserve">                                                                                                   </w:t>
      </w:r>
      <w:r w:rsidRPr="007B2D8B">
        <w:rPr>
          <w:rFonts w:ascii="Times New Roman" w:hAnsi="Times New Roman" w:cs="Times New Roman"/>
          <w:sz w:val="24"/>
          <w:szCs w:val="24"/>
          <w:lang w:val="ky-KG"/>
        </w:rPr>
        <w:t xml:space="preserve"> 1</w:t>
      </w:r>
    </w:p>
    <w:p w:rsidR="00E33E41" w:rsidRPr="007B2D8B" w:rsidRDefault="00E33E41" w:rsidP="00E33E41">
      <w:pPr>
        <w:rPr>
          <w:rFonts w:ascii="Times New Roman" w:hAnsi="Times New Roman" w:cs="Times New Roman"/>
          <w:b/>
          <w:bCs/>
          <w:sz w:val="24"/>
          <w:szCs w:val="24"/>
          <w:lang w:val="ky-KG"/>
        </w:rPr>
      </w:pPr>
      <w:r w:rsidRPr="007B2D8B">
        <w:rPr>
          <w:rFonts w:ascii="Times New Roman" w:hAnsi="Times New Roman" w:cs="Times New Roman"/>
          <w:b/>
          <w:bCs/>
          <w:sz w:val="24"/>
          <w:szCs w:val="24"/>
          <w:lang w:val="ky-KG"/>
        </w:rPr>
        <w:t xml:space="preserve">Жалпы  техникалык  жана кендже тейлөөчү кызматкерлер </w:t>
      </w:r>
      <w:r>
        <w:rPr>
          <w:rFonts w:ascii="Times New Roman" w:hAnsi="Times New Roman" w:cs="Times New Roman"/>
          <w:b/>
          <w:bCs/>
          <w:sz w:val="24"/>
          <w:szCs w:val="24"/>
          <w:lang w:val="ky-KG"/>
        </w:rPr>
        <w:t xml:space="preserve">           </w:t>
      </w:r>
      <w:r w:rsidRPr="007B2D8B">
        <w:rPr>
          <w:rFonts w:ascii="Times New Roman" w:hAnsi="Times New Roman" w:cs="Times New Roman"/>
          <w:b/>
          <w:bCs/>
          <w:sz w:val="24"/>
          <w:szCs w:val="24"/>
          <w:lang w:val="ky-KG"/>
        </w:rPr>
        <w:t>3</w:t>
      </w:r>
    </w:p>
    <w:p w:rsidR="00E33E41" w:rsidRPr="007B2D8B" w:rsidRDefault="00E33E41" w:rsidP="00E33E41">
      <w:pPr>
        <w:rPr>
          <w:rFonts w:ascii="Times New Roman" w:hAnsi="Times New Roman" w:cs="Times New Roman"/>
          <w:b/>
          <w:bCs/>
          <w:sz w:val="24"/>
          <w:szCs w:val="24"/>
          <w:lang w:val="ky-KG"/>
        </w:rPr>
      </w:pPr>
      <w:r w:rsidRPr="007B2D8B">
        <w:rPr>
          <w:rFonts w:ascii="Times New Roman" w:hAnsi="Times New Roman" w:cs="Times New Roman"/>
          <w:b/>
          <w:bCs/>
          <w:sz w:val="24"/>
          <w:szCs w:val="24"/>
          <w:lang w:val="ky-KG"/>
        </w:rPr>
        <w:t>Баары                                                                                                             12</w:t>
      </w:r>
    </w:p>
    <w:p w:rsidR="00E33E41" w:rsidRDefault="00E33E41" w:rsidP="00E33E41">
      <w:pPr>
        <w:rPr>
          <w:rFonts w:ascii="Times New Roman" w:hAnsi="Times New Roman" w:cs="Times New Roman"/>
          <w:b/>
          <w:bCs/>
          <w:sz w:val="24"/>
          <w:szCs w:val="24"/>
          <w:lang w:val="ky-KG"/>
        </w:rPr>
      </w:pPr>
      <w:r w:rsidRPr="007B2D8B">
        <w:rPr>
          <w:rFonts w:ascii="Times New Roman" w:hAnsi="Times New Roman" w:cs="Times New Roman"/>
          <w:b/>
          <w:bCs/>
          <w:sz w:val="24"/>
          <w:szCs w:val="24"/>
          <w:lang w:val="ky-KG"/>
        </w:rPr>
        <w:t xml:space="preserve"> </w:t>
      </w:r>
    </w:p>
    <w:p w:rsidR="00E33E41" w:rsidRDefault="00E33E41" w:rsidP="00E33E41">
      <w:pPr>
        <w:rPr>
          <w:rFonts w:ascii="Times New Roman" w:hAnsi="Times New Roman" w:cs="Times New Roman"/>
          <w:b/>
          <w:bCs/>
          <w:sz w:val="24"/>
          <w:szCs w:val="24"/>
          <w:lang w:val="ky-KG"/>
        </w:rPr>
      </w:pPr>
    </w:p>
    <w:p w:rsidR="00E33E41" w:rsidRPr="007B2D8B" w:rsidRDefault="00E33E41" w:rsidP="00E33E41">
      <w:pPr>
        <w:rPr>
          <w:rFonts w:ascii="Times New Roman" w:hAnsi="Times New Roman" w:cs="Times New Roman"/>
          <w:b/>
          <w:bCs/>
          <w:sz w:val="24"/>
          <w:szCs w:val="24"/>
          <w:lang w:val="ky-KG"/>
        </w:rPr>
      </w:pPr>
      <w:bookmarkStart w:id="1" w:name="_Hlk171332593"/>
      <w:r w:rsidRPr="007B2D8B">
        <w:rPr>
          <w:rFonts w:ascii="Times New Roman" w:hAnsi="Times New Roman" w:cs="Times New Roman"/>
          <w:b/>
          <w:bCs/>
          <w:sz w:val="24"/>
          <w:szCs w:val="24"/>
          <w:lang w:val="ky-KG"/>
        </w:rPr>
        <w:t>Атай айыл аймагынын айыл</w:t>
      </w:r>
    </w:p>
    <w:p w:rsidR="00E33E41" w:rsidRPr="007B2D8B" w:rsidRDefault="00E33E41" w:rsidP="00E33E41">
      <w:pPr>
        <w:rPr>
          <w:rFonts w:ascii="Times New Roman" w:hAnsi="Times New Roman" w:cs="Times New Roman"/>
          <w:b/>
          <w:bCs/>
          <w:sz w:val="24"/>
          <w:szCs w:val="24"/>
          <w:lang w:val="ky-KG"/>
        </w:rPr>
      </w:pPr>
      <w:r w:rsidRPr="007B2D8B">
        <w:rPr>
          <w:rFonts w:ascii="Times New Roman" w:hAnsi="Times New Roman" w:cs="Times New Roman"/>
          <w:b/>
          <w:bCs/>
          <w:sz w:val="24"/>
          <w:szCs w:val="24"/>
          <w:lang w:val="ky-KG"/>
        </w:rPr>
        <w:t>өкмөтүнүн башчысы:                                                                               А.К.Жаныбаев</w:t>
      </w:r>
    </w:p>
    <w:p w:rsidR="00E33E41" w:rsidRPr="007B2D8B" w:rsidRDefault="00E33E41" w:rsidP="00E33E41">
      <w:pPr>
        <w:rPr>
          <w:rFonts w:ascii="Times New Roman" w:hAnsi="Times New Roman" w:cs="Times New Roman"/>
          <w:b/>
          <w:bCs/>
          <w:sz w:val="24"/>
          <w:szCs w:val="24"/>
          <w:lang w:val="ky-KG"/>
        </w:rPr>
      </w:pPr>
      <w:r w:rsidRPr="007B2D8B">
        <w:rPr>
          <w:rFonts w:ascii="Times New Roman" w:hAnsi="Times New Roman" w:cs="Times New Roman"/>
          <w:b/>
          <w:bCs/>
          <w:sz w:val="24"/>
          <w:szCs w:val="24"/>
          <w:lang w:val="ky-KG"/>
        </w:rPr>
        <w:t xml:space="preserve"> </w:t>
      </w:r>
    </w:p>
    <w:p w:rsidR="00E33E41" w:rsidRDefault="00E33E41" w:rsidP="00E33E41">
      <w:pPr>
        <w:rPr>
          <w:rFonts w:ascii="Times New Roman" w:hAnsi="Times New Roman" w:cs="Times New Roman"/>
          <w:b/>
          <w:bCs/>
          <w:sz w:val="24"/>
          <w:szCs w:val="24"/>
          <w:lang w:val="ky-KG"/>
        </w:rPr>
      </w:pPr>
      <w:r w:rsidRPr="007B2D8B">
        <w:rPr>
          <w:rFonts w:ascii="Times New Roman" w:hAnsi="Times New Roman" w:cs="Times New Roman"/>
          <w:b/>
          <w:bCs/>
          <w:sz w:val="24"/>
          <w:szCs w:val="24"/>
          <w:lang w:val="ky-KG"/>
        </w:rPr>
        <w:t>Финансы-экономика  бөлүмүнүн башчысы:                                         З.К Ташматов</w:t>
      </w:r>
    </w:p>
    <w:bookmarkEnd w:id="1"/>
    <w:p w:rsidR="00E33E41" w:rsidRDefault="00E33E41" w:rsidP="00E33E41">
      <w:pPr>
        <w:rPr>
          <w:rFonts w:ascii="Times New Roman" w:hAnsi="Times New Roman" w:cs="Times New Roman"/>
          <w:b/>
          <w:bCs/>
          <w:sz w:val="24"/>
          <w:szCs w:val="24"/>
          <w:lang w:val="ky-KG"/>
        </w:rPr>
      </w:pPr>
    </w:p>
    <w:p w:rsidR="00E33E41" w:rsidRDefault="00E33E41" w:rsidP="00E33E41">
      <w:pPr>
        <w:rPr>
          <w:rFonts w:ascii="Times New Roman" w:hAnsi="Times New Roman" w:cs="Times New Roman"/>
          <w:b/>
          <w:bCs/>
          <w:sz w:val="24"/>
          <w:szCs w:val="24"/>
          <w:lang w:val="ky-KG"/>
        </w:rPr>
      </w:pPr>
    </w:p>
    <w:p w:rsidR="00E33E41" w:rsidRPr="007B2D8B" w:rsidRDefault="00E33E41" w:rsidP="00E33E41">
      <w:pPr>
        <w:pStyle w:val="a3"/>
        <w:rPr>
          <w:lang w:val="ky-KG"/>
        </w:rPr>
      </w:pPr>
      <w:bookmarkStart w:id="2" w:name="_Hlk171332703"/>
      <w:r>
        <w:rPr>
          <w:lang w:val="ky-KG"/>
        </w:rPr>
        <w:lastRenderedPageBreak/>
        <w:t xml:space="preserve">                                                                         </w:t>
      </w:r>
      <w:r w:rsidRPr="00C01796">
        <w:rPr>
          <w:lang w:val="ky-KG"/>
        </w:rPr>
        <w:t xml:space="preserve">5- </w:t>
      </w:r>
      <w:r w:rsidRPr="007B2D8B">
        <w:rPr>
          <w:lang w:val="ky-KG"/>
        </w:rPr>
        <w:t>апрель 2024-жыл</w:t>
      </w:r>
    </w:p>
    <w:p w:rsidR="00E33E41" w:rsidRDefault="00E33E41" w:rsidP="00E33E41">
      <w:pPr>
        <w:pStyle w:val="a3"/>
        <w:jc w:val="center"/>
        <w:rPr>
          <w:lang w:val="ky-KG"/>
        </w:rPr>
      </w:pPr>
      <w:r>
        <w:rPr>
          <w:lang w:val="ky-KG"/>
        </w:rPr>
        <w:t xml:space="preserve">                 </w:t>
      </w:r>
      <w:r w:rsidRPr="007B2D8B">
        <w:rPr>
          <w:lang w:val="ky-KG"/>
        </w:rPr>
        <w:t>Атай айыл өкмөтүнүн  2024-жылга жергиликтүү бюджети2025-2026-</w:t>
      </w:r>
    </w:p>
    <w:p w:rsidR="00E33E41" w:rsidRDefault="00E33E41" w:rsidP="00E33E41">
      <w:pPr>
        <w:pStyle w:val="a3"/>
        <w:rPr>
          <w:lang w:val="ky-KG"/>
        </w:rPr>
      </w:pPr>
      <w:r>
        <w:rPr>
          <w:lang w:val="ky-KG"/>
        </w:rPr>
        <w:t xml:space="preserve">                                      ж</w:t>
      </w:r>
      <w:r w:rsidRPr="007B2D8B">
        <w:rPr>
          <w:lang w:val="ky-KG"/>
        </w:rPr>
        <w:t>ылдарга</w:t>
      </w:r>
      <w:r>
        <w:rPr>
          <w:lang w:val="ky-KG"/>
        </w:rPr>
        <w:t xml:space="preserve"> </w:t>
      </w:r>
      <w:r w:rsidRPr="007B2D8B">
        <w:rPr>
          <w:lang w:val="ky-KG"/>
        </w:rPr>
        <w:t xml:space="preserve">болжолу </w:t>
      </w:r>
      <w:r>
        <w:rPr>
          <w:lang w:val="ky-KG"/>
        </w:rPr>
        <w:t>жана  штатык бирдик  тузумүн кароо  боюнча</w:t>
      </w:r>
      <w:r w:rsidRPr="007B2D8B">
        <w:rPr>
          <w:lang w:val="ky-KG"/>
        </w:rPr>
        <w:t xml:space="preserve">  Атай </w:t>
      </w:r>
    </w:p>
    <w:p w:rsidR="00E33E41" w:rsidRPr="007B2D8B" w:rsidRDefault="00E33E41" w:rsidP="00E33E41">
      <w:pPr>
        <w:pStyle w:val="a3"/>
        <w:rPr>
          <w:lang w:val="ky-KG"/>
        </w:rPr>
      </w:pPr>
      <w:r>
        <w:rPr>
          <w:lang w:val="ky-KG"/>
        </w:rPr>
        <w:t xml:space="preserve">                                      </w:t>
      </w:r>
      <w:r w:rsidRPr="007B2D8B">
        <w:rPr>
          <w:lang w:val="ky-KG"/>
        </w:rPr>
        <w:t>Айылдык   Кеңешинин</w:t>
      </w:r>
      <w:r>
        <w:rPr>
          <w:lang w:val="ky-KG"/>
        </w:rPr>
        <w:t xml:space="preserve"> </w:t>
      </w:r>
      <w:r w:rsidRPr="007B2D8B">
        <w:rPr>
          <w:lang w:val="ky-KG"/>
        </w:rPr>
        <w:t>(V чакырылышын ) кезектеги  II сессиясынын</w:t>
      </w:r>
    </w:p>
    <w:p w:rsidR="00E33E41" w:rsidRDefault="00E33E41" w:rsidP="00E33E41">
      <w:pPr>
        <w:pStyle w:val="a3"/>
        <w:jc w:val="center"/>
        <w:rPr>
          <w:lang w:val="ky-KG"/>
        </w:rPr>
      </w:pPr>
      <w:r w:rsidRPr="007B2D8B">
        <w:rPr>
          <w:lang w:val="ky-KG"/>
        </w:rPr>
        <w:t>№2 токтомуна  тиркеме</w:t>
      </w:r>
    </w:p>
    <w:p w:rsidR="00E33E41" w:rsidRDefault="00E33E41" w:rsidP="00E33E41">
      <w:pPr>
        <w:pStyle w:val="a3"/>
        <w:jc w:val="center"/>
        <w:rPr>
          <w:lang w:val="ky-KG"/>
        </w:rPr>
      </w:pPr>
    </w:p>
    <w:p w:rsidR="00E33E41" w:rsidRDefault="00E33E41" w:rsidP="00E33E41">
      <w:pPr>
        <w:pStyle w:val="a3"/>
        <w:jc w:val="center"/>
        <w:rPr>
          <w:lang w:val="ky-KG"/>
        </w:rPr>
      </w:pPr>
    </w:p>
    <w:p w:rsidR="00E33E41" w:rsidRDefault="00E33E41" w:rsidP="00E33E41">
      <w:pPr>
        <w:pStyle w:val="a3"/>
        <w:rPr>
          <w:lang w:val="ky-KG"/>
        </w:rPr>
      </w:pPr>
      <w:r>
        <w:rPr>
          <w:lang w:val="ky-KG"/>
        </w:rPr>
        <w:t>Атай айылдык өкмөтүнүн  аппаратынын экономист -статисинин ыйгарым укуктарын берүү боюнча  1-апрель 2024-жылга  карата штаттык бирдиги</w:t>
      </w:r>
    </w:p>
    <w:p w:rsidR="00E33E41" w:rsidRDefault="00E33E41" w:rsidP="00E33E41">
      <w:pPr>
        <w:pStyle w:val="a3"/>
        <w:rPr>
          <w:lang w:val="ky-KG"/>
        </w:rPr>
      </w:pPr>
    </w:p>
    <w:bookmarkEnd w:id="2"/>
    <w:p w:rsidR="00E33E41" w:rsidRDefault="00E33E41" w:rsidP="00E33E41">
      <w:pPr>
        <w:pStyle w:val="a3"/>
        <w:rPr>
          <w:lang w:val="ky-KG"/>
        </w:rPr>
      </w:pPr>
    </w:p>
    <w:p w:rsidR="00E33E41" w:rsidRDefault="00E33E41" w:rsidP="00E33E41">
      <w:pPr>
        <w:pStyle w:val="a3"/>
        <w:rPr>
          <w:lang w:val="ky-KG"/>
        </w:rPr>
      </w:pPr>
    </w:p>
    <w:p w:rsidR="00E33E41" w:rsidRDefault="00E33E41" w:rsidP="00E33E41">
      <w:pPr>
        <w:pStyle w:val="a3"/>
        <w:rPr>
          <w:lang w:val="ky-KG"/>
        </w:rPr>
      </w:pPr>
    </w:p>
    <w:p w:rsidR="00E33E41" w:rsidRDefault="00E33E41" w:rsidP="00E33E41">
      <w:pPr>
        <w:pStyle w:val="a3"/>
        <w:rPr>
          <w:lang w:val="ky-KG"/>
        </w:rPr>
      </w:pPr>
    </w:p>
    <w:p w:rsidR="00E33E41" w:rsidRDefault="00E33E41" w:rsidP="00E33E41">
      <w:pPr>
        <w:pStyle w:val="a3"/>
        <w:numPr>
          <w:ilvl w:val="0"/>
          <w:numId w:val="6"/>
        </w:numPr>
        <w:rPr>
          <w:lang w:val="ky-KG"/>
        </w:rPr>
      </w:pPr>
      <w:bookmarkStart w:id="3" w:name="_Hlk171332746"/>
      <w:r>
        <w:rPr>
          <w:lang w:val="ky-KG"/>
        </w:rPr>
        <w:t>Экономист -статист                                                                                  1</w:t>
      </w:r>
    </w:p>
    <w:p w:rsidR="00E33E41" w:rsidRDefault="00E33E41" w:rsidP="00E33E41">
      <w:pPr>
        <w:pStyle w:val="a3"/>
        <w:rPr>
          <w:lang w:val="ky-KG"/>
        </w:rPr>
      </w:pPr>
      <w:r>
        <w:rPr>
          <w:lang w:val="ky-KG"/>
        </w:rPr>
        <w:t xml:space="preserve">        </w:t>
      </w:r>
    </w:p>
    <w:p w:rsidR="00E33E41" w:rsidRPr="00EB7C34" w:rsidRDefault="00E33E41" w:rsidP="00E33E41">
      <w:pPr>
        <w:pStyle w:val="a3"/>
        <w:rPr>
          <w:rFonts w:ascii="Times New Roman" w:hAnsi="Times New Roman" w:cs="Times New Roman"/>
          <w:b/>
          <w:bCs/>
          <w:lang w:val="ky-KG"/>
        </w:rPr>
      </w:pPr>
      <w:r w:rsidRPr="00EB7C34">
        <w:rPr>
          <w:rFonts w:ascii="Times New Roman" w:hAnsi="Times New Roman" w:cs="Times New Roman"/>
          <w:b/>
          <w:bCs/>
          <w:lang w:val="ky-KG"/>
        </w:rPr>
        <w:t xml:space="preserve">     </w:t>
      </w:r>
      <w:r>
        <w:rPr>
          <w:rFonts w:ascii="Times New Roman" w:hAnsi="Times New Roman" w:cs="Times New Roman"/>
          <w:b/>
          <w:bCs/>
          <w:lang w:val="ky-KG"/>
        </w:rPr>
        <w:t xml:space="preserve">   </w:t>
      </w:r>
      <w:r w:rsidRPr="00EB7C34">
        <w:rPr>
          <w:rFonts w:ascii="Times New Roman" w:hAnsi="Times New Roman" w:cs="Times New Roman"/>
          <w:b/>
          <w:bCs/>
          <w:lang w:val="ky-KG"/>
        </w:rPr>
        <w:t xml:space="preserve">   Баары </w:t>
      </w:r>
      <w:r>
        <w:rPr>
          <w:rFonts w:ascii="Times New Roman" w:hAnsi="Times New Roman" w:cs="Times New Roman"/>
          <w:b/>
          <w:bCs/>
          <w:lang w:val="ky-KG"/>
        </w:rPr>
        <w:t xml:space="preserve">                                                                                                 </w:t>
      </w:r>
      <w:r w:rsidRPr="00EB7C34">
        <w:rPr>
          <w:rFonts w:ascii="Times New Roman" w:hAnsi="Times New Roman" w:cs="Times New Roman"/>
          <w:b/>
          <w:bCs/>
          <w:lang w:val="ky-KG"/>
        </w:rPr>
        <w:t>1</w:t>
      </w:r>
    </w:p>
    <w:p w:rsidR="00E33E41" w:rsidRDefault="00E33E41" w:rsidP="00E33E41">
      <w:pPr>
        <w:jc w:val="center"/>
        <w:rPr>
          <w:rFonts w:ascii="Times New Roman" w:hAnsi="Times New Roman" w:cs="Times New Roman"/>
          <w:b/>
          <w:bCs/>
          <w:sz w:val="24"/>
          <w:szCs w:val="24"/>
          <w:lang w:val="ky-KG"/>
        </w:rPr>
      </w:pPr>
    </w:p>
    <w:p w:rsidR="00E33E41" w:rsidRDefault="00E33E41" w:rsidP="00E33E41">
      <w:pPr>
        <w:rPr>
          <w:rFonts w:ascii="Times New Roman" w:hAnsi="Times New Roman" w:cs="Times New Roman"/>
          <w:b/>
          <w:bCs/>
          <w:sz w:val="24"/>
          <w:szCs w:val="24"/>
          <w:lang w:val="ky-KG"/>
        </w:rPr>
      </w:pPr>
    </w:p>
    <w:p w:rsidR="00E33E41" w:rsidRDefault="00E33E41" w:rsidP="00E33E41">
      <w:pPr>
        <w:rPr>
          <w:rFonts w:ascii="Times New Roman" w:hAnsi="Times New Roman" w:cs="Times New Roman"/>
          <w:b/>
          <w:bCs/>
          <w:sz w:val="24"/>
          <w:szCs w:val="24"/>
          <w:lang w:val="ky-KG"/>
        </w:rPr>
      </w:pPr>
    </w:p>
    <w:p w:rsidR="00E33E41" w:rsidRPr="007B2D8B" w:rsidRDefault="00E33E41" w:rsidP="00E33E41">
      <w:pPr>
        <w:rPr>
          <w:rFonts w:ascii="Times New Roman" w:hAnsi="Times New Roman" w:cs="Times New Roman"/>
          <w:b/>
          <w:bCs/>
          <w:sz w:val="24"/>
          <w:szCs w:val="24"/>
          <w:lang w:val="ky-KG"/>
        </w:rPr>
      </w:pPr>
    </w:p>
    <w:p w:rsidR="00E33E41" w:rsidRDefault="00E33E41" w:rsidP="00E33E41">
      <w:pPr>
        <w:rPr>
          <w:rFonts w:ascii="Times New Roman" w:hAnsi="Times New Roman" w:cs="Times New Roman"/>
          <w:b/>
          <w:bCs/>
          <w:sz w:val="24"/>
          <w:szCs w:val="24"/>
          <w:lang w:val="ky-KG"/>
        </w:rPr>
      </w:pPr>
    </w:p>
    <w:p w:rsidR="00E33E41" w:rsidRDefault="00E33E41" w:rsidP="00E33E41">
      <w:pPr>
        <w:rPr>
          <w:rFonts w:ascii="Times New Roman" w:hAnsi="Times New Roman" w:cs="Times New Roman"/>
          <w:b/>
          <w:bCs/>
          <w:sz w:val="24"/>
          <w:szCs w:val="24"/>
          <w:lang w:val="ky-KG"/>
        </w:rPr>
      </w:pPr>
    </w:p>
    <w:p w:rsidR="00E33E41" w:rsidRPr="007B2D8B" w:rsidRDefault="00E33E41" w:rsidP="00E33E41">
      <w:pPr>
        <w:rPr>
          <w:rFonts w:ascii="Times New Roman" w:hAnsi="Times New Roman" w:cs="Times New Roman"/>
          <w:b/>
          <w:bCs/>
          <w:sz w:val="24"/>
          <w:szCs w:val="24"/>
          <w:lang w:val="ky-KG"/>
        </w:rPr>
      </w:pPr>
      <w:r w:rsidRPr="007B2D8B">
        <w:rPr>
          <w:rFonts w:ascii="Times New Roman" w:hAnsi="Times New Roman" w:cs="Times New Roman"/>
          <w:b/>
          <w:bCs/>
          <w:sz w:val="24"/>
          <w:szCs w:val="24"/>
          <w:lang w:val="ky-KG"/>
        </w:rPr>
        <w:t>Атай айыл аймагынын айыл</w:t>
      </w:r>
    </w:p>
    <w:p w:rsidR="00E33E41" w:rsidRPr="007B2D8B" w:rsidRDefault="00E33E41" w:rsidP="00E33E41">
      <w:pPr>
        <w:rPr>
          <w:rFonts w:ascii="Times New Roman" w:hAnsi="Times New Roman" w:cs="Times New Roman"/>
          <w:b/>
          <w:bCs/>
          <w:sz w:val="24"/>
          <w:szCs w:val="24"/>
          <w:lang w:val="ky-KG"/>
        </w:rPr>
      </w:pPr>
      <w:r w:rsidRPr="007B2D8B">
        <w:rPr>
          <w:rFonts w:ascii="Times New Roman" w:hAnsi="Times New Roman" w:cs="Times New Roman"/>
          <w:b/>
          <w:bCs/>
          <w:sz w:val="24"/>
          <w:szCs w:val="24"/>
          <w:lang w:val="ky-KG"/>
        </w:rPr>
        <w:t>өкмөтүнүн башчысы:                                                                               А.К.Жаныбаев</w:t>
      </w:r>
    </w:p>
    <w:p w:rsidR="00E33E41" w:rsidRPr="007B2D8B" w:rsidRDefault="00E33E41" w:rsidP="00E33E41">
      <w:pPr>
        <w:rPr>
          <w:rFonts w:ascii="Times New Roman" w:hAnsi="Times New Roman" w:cs="Times New Roman"/>
          <w:b/>
          <w:bCs/>
          <w:sz w:val="24"/>
          <w:szCs w:val="24"/>
          <w:lang w:val="ky-KG"/>
        </w:rPr>
      </w:pPr>
      <w:r w:rsidRPr="007B2D8B">
        <w:rPr>
          <w:rFonts w:ascii="Times New Roman" w:hAnsi="Times New Roman" w:cs="Times New Roman"/>
          <w:b/>
          <w:bCs/>
          <w:sz w:val="24"/>
          <w:szCs w:val="24"/>
          <w:lang w:val="ky-KG"/>
        </w:rPr>
        <w:t xml:space="preserve"> </w:t>
      </w:r>
    </w:p>
    <w:p w:rsidR="00E33E41" w:rsidRDefault="00E33E41" w:rsidP="00E33E41">
      <w:pPr>
        <w:rPr>
          <w:rFonts w:ascii="Times New Roman" w:hAnsi="Times New Roman" w:cs="Times New Roman"/>
          <w:b/>
          <w:bCs/>
          <w:sz w:val="24"/>
          <w:szCs w:val="24"/>
          <w:lang w:val="ky-KG"/>
        </w:rPr>
      </w:pPr>
      <w:r w:rsidRPr="007B2D8B">
        <w:rPr>
          <w:rFonts w:ascii="Times New Roman" w:hAnsi="Times New Roman" w:cs="Times New Roman"/>
          <w:b/>
          <w:bCs/>
          <w:sz w:val="24"/>
          <w:szCs w:val="24"/>
          <w:lang w:val="ky-KG"/>
        </w:rPr>
        <w:t>Финансы-экономика  бөлүмүнүн башчысы:                                         З.К Ташматов</w:t>
      </w:r>
    </w:p>
    <w:bookmarkEnd w:id="3"/>
    <w:p w:rsidR="00E33E41" w:rsidRDefault="00E33E41" w:rsidP="00E33E41">
      <w:pPr>
        <w:rPr>
          <w:rFonts w:ascii="Times New Roman" w:hAnsi="Times New Roman" w:cs="Times New Roman"/>
          <w:b/>
          <w:bCs/>
          <w:sz w:val="24"/>
          <w:szCs w:val="24"/>
          <w:lang w:val="ky-KG"/>
        </w:rPr>
      </w:pPr>
    </w:p>
    <w:p w:rsidR="00E33E41" w:rsidRDefault="00E33E41" w:rsidP="00E33E41">
      <w:pPr>
        <w:rPr>
          <w:rFonts w:ascii="Times New Roman" w:hAnsi="Times New Roman" w:cs="Times New Roman"/>
          <w:b/>
          <w:bCs/>
          <w:sz w:val="24"/>
          <w:szCs w:val="24"/>
          <w:lang w:val="ky-KG"/>
        </w:rPr>
      </w:pPr>
    </w:p>
    <w:p w:rsidR="00E33E41" w:rsidRDefault="00E33E41" w:rsidP="00E33E41">
      <w:pPr>
        <w:rPr>
          <w:rFonts w:ascii="Times New Roman" w:hAnsi="Times New Roman" w:cs="Times New Roman"/>
          <w:b/>
          <w:bCs/>
          <w:sz w:val="24"/>
          <w:szCs w:val="24"/>
          <w:lang w:val="ky-KG"/>
        </w:rPr>
      </w:pPr>
    </w:p>
    <w:p w:rsidR="00E33E41" w:rsidRDefault="00E33E41" w:rsidP="00E33E41">
      <w:pPr>
        <w:rPr>
          <w:rFonts w:ascii="Times New Roman" w:hAnsi="Times New Roman" w:cs="Times New Roman"/>
          <w:b/>
          <w:bCs/>
          <w:sz w:val="24"/>
          <w:szCs w:val="24"/>
          <w:lang w:val="ky-KG"/>
        </w:rPr>
      </w:pPr>
    </w:p>
    <w:p w:rsidR="00E33E41" w:rsidRDefault="00E33E41" w:rsidP="00E33E41">
      <w:pPr>
        <w:rPr>
          <w:rFonts w:ascii="Times New Roman" w:hAnsi="Times New Roman" w:cs="Times New Roman"/>
          <w:b/>
          <w:bCs/>
          <w:sz w:val="24"/>
          <w:szCs w:val="24"/>
          <w:lang w:val="ky-KG"/>
        </w:rPr>
      </w:pPr>
    </w:p>
    <w:p w:rsidR="00E33E41" w:rsidRDefault="00E33E41" w:rsidP="00E33E41">
      <w:pPr>
        <w:rPr>
          <w:rFonts w:ascii="Times New Roman" w:hAnsi="Times New Roman" w:cs="Times New Roman"/>
          <w:b/>
          <w:bCs/>
          <w:sz w:val="24"/>
          <w:szCs w:val="24"/>
          <w:lang w:val="ky-KG"/>
        </w:rPr>
      </w:pPr>
    </w:p>
    <w:p w:rsidR="00E33E41" w:rsidRDefault="00E33E41" w:rsidP="00E33E41">
      <w:pPr>
        <w:rPr>
          <w:rFonts w:ascii="Times New Roman" w:hAnsi="Times New Roman" w:cs="Times New Roman"/>
          <w:b/>
          <w:bCs/>
          <w:sz w:val="24"/>
          <w:szCs w:val="24"/>
          <w:lang w:val="ky-KG"/>
        </w:rPr>
      </w:pPr>
    </w:p>
    <w:p w:rsidR="00E33E41" w:rsidRDefault="00E33E41" w:rsidP="00E33E41">
      <w:pPr>
        <w:rPr>
          <w:rFonts w:ascii="Times New Roman" w:hAnsi="Times New Roman" w:cs="Times New Roman"/>
          <w:b/>
          <w:bCs/>
          <w:sz w:val="24"/>
          <w:szCs w:val="24"/>
          <w:lang w:val="ky-KG"/>
        </w:rPr>
      </w:pPr>
    </w:p>
    <w:p w:rsidR="00E33E41" w:rsidRDefault="00E33E41" w:rsidP="00E33E41">
      <w:pPr>
        <w:rPr>
          <w:rFonts w:ascii="Times New Roman" w:hAnsi="Times New Roman" w:cs="Times New Roman"/>
          <w:b/>
          <w:bCs/>
          <w:sz w:val="24"/>
          <w:szCs w:val="24"/>
          <w:lang w:val="ky-KG"/>
        </w:rPr>
      </w:pPr>
    </w:p>
    <w:p w:rsidR="00E33E41" w:rsidRDefault="00E33E41" w:rsidP="00E33E41">
      <w:pPr>
        <w:rPr>
          <w:rFonts w:ascii="Times New Roman" w:hAnsi="Times New Roman" w:cs="Times New Roman"/>
          <w:b/>
          <w:bCs/>
          <w:sz w:val="24"/>
          <w:szCs w:val="24"/>
          <w:lang w:val="ky-KG"/>
        </w:rPr>
      </w:pPr>
    </w:p>
    <w:p w:rsidR="00E33E41" w:rsidRPr="007B2D8B" w:rsidRDefault="00E33E41" w:rsidP="00E33E41">
      <w:pPr>
        <w:pStyle w:val="a3"/>
        <w:rPr>
          <w:lang w:val="ky-KG"/>
        </w:rPr>
      </w:pPr>
      <w:r>
        <w:rPr>
          <w:rFonts w:ascii="Times New Roman" w:hAnsi="Times New Roman" w:cs="Times New Roman"/>
          <w:b/>
          <w:bCs/>
          <w:sz w:val="24"/>
          <w:szCs w:val="24"/>
          <w:lang w:val="ky-KG"/>
        </w:rPr>
        <w:lastRenderedPageBreak/>
        <w:t xml:space="preserve">                                                      </w:t>
      </w:r>
      <w:r>
        <w:rPr>
          <w:lang w:val="ky-KG"/>
        </w:rPr>
        <w:t xml:space="preserve">                         </w:t>
      </w:r>
      <w:r w:rsidRPr="00C01796">
        <w:rPr>
          <w:lang w:val="ky-KG"/>
        </w:rPr>
        <w:t xml:space="preserve">5- </w:t>
      </w:r>
      <w:r w:rsidRPr="007B2D8B">
        <w:rPr>
          <w:lang w:val="ky-KG"/>
        </w:rPr>
        <w:t>апрель 2024-жыл</w:t>
      </w:r>
    </w:p>
    <w:p w:rsidR="00E33E41" w:rsidRDefault="00E33E41" w:rsidP="00E33E41">
      <w:pPr>
        <w:pStyle w:val="a3"/>
        <w:jc w:val="center"/>
        <w:rPr>
          <w:lang w:val="ky-KG"/>
        </w:rPr>
      </w:pPr>
      <w:r>
        <w:rPr>
          <w:lang w:val="ky-KG"/>
        </w:rPr>
        <w:t xml:space="preserve">                 </w:t>
      </w:r>
      <w:r w:rsidRPr="007B2D8B">
        <w:rPr>
          <w:lang w:val="ky-KG"/>
        </w:rPr>
        <w:t>Атай айыл өкмөтүнүн  2024-жылга жергиликтүү бюджети2025-2026-</w:t>
      </w:r>
    </w:p>
    <w:p w:rsidR="00E33E41" w:rsidRDefault="00E33E41" w:rsidP="00E33E41">
      <w:pPr>
        <w:pStyle w:val="a3"/>
        <w:rPr>
          <w:lang w:val="ky-KG"/>
        </w:rPr>
      </w:pPr>
      <w:r>
        <w:rPr>
          <w:lang w:val="ky-KG"/>
        </w:rPr>
        <w:t xml:space="preserve">                                      ж</w:t>
      </w:r>
      <w:r w:rsidRPr="007B2D8B">
        <w:rPr>
          <w:lang w:val="ky-KG"/>
        </w:rPr>
        <w:t>ылдарга</w:t>
      </w:r>
      <w:r>
        <w:rPr>
          <w:lang w:val="ky-KG"/>
        </w:rPr>
        <w:t xml:space="preserve"> </w:t>
      </w:r>
      <w:r w:rsidRPr="007B2D8B">
        <w:rPr>
          <w:lang w:val="ky-KG"/>
        </w:rPr>
        <w:t xml:space="preserve">болжолу </w:t>
      </w:r>
      <w:r>
        <w:rPr>
          <w:lang w:val="ky-KG"/>
        </w:rPr>
        <w:t>жана  штатык бирдик  тузумүн кароо  боюнча</w:t>
      </w:r>
      <w:r w:rsidRPr="007B2D8B">
        <w:rPr>
          <w:lang w:val="ky-KG"/>
        </w:rPr>
        <w:t xml:space="preserve">  Атай </w:t>
      </w:r>
    </w:p>
    <w:p w:rsidR="00E33E41" w:rsidRPr="007B2D8B" w:rsidRDefault="00E33E41" w:rsidP="00E33E41">
      <w:pPr>
        <w:pStyle w:val="a3"/>
        <w:rPr>
          <w:lang w:val="ky-KG"/>
        </w:rPr>
      </w:pPr>
      <w:r>
        <w:rPr>
          <w:lang w:val="ky-KG"/>
        </w:rPr>
        <w:t xml:space="preserve">                                      </w:t>
      </w:r>
      <w:r w:rsidRPr="007B2D8B">
        <w:rPr>
          <w:lang w:val="ky-KG"/>
        </w:rPr>
        <w:t>Айылдык   Кеңешинин</w:t>
      </w:r>
      <w:r>
        <w:rPr>
          <w:lang w:val="ky-KG"/>
        </w:rPr>
        <w:t xml:space="preserve"> </w:t>
      </w:r>
      <w:r w:rsidRPr="007B2D8B">
        <w:rPr>
          <w:lang w:val="ky-KG"/>
        </w:rPr>
        <w:t>(V чакырылышын ) кезектеги  II сессиясынын</w:t>
      </w:r>
    </w:p>
    <w:p w:rsidR="00E33E41" w:rsidRDefault="00E33E41" w:rsidP="00E33E41">
      <w:pPr>
        <w:pStyle w:val="a3"/>
        <w:jc w:val="center"/>
        <w:rPr>
          <w:lang w:val="ky-KG"/>
        </w:rPr>
      </w:pPr>
      <w:r w:rsidRPr="007B2D8B">
        <w:rPr>
          <w:lang w:val="ky-KG"/>
        </w:rPr>
        <w:t>№2 токтомуна  тиркеме</w:t>
      </w:r>
    </w:p>
    <w:p w:rsidR="00E33E41" w:rsidRDefault="00E33E41" w:rsidP="00E33E41">
      <w:pPr>
        <w:pStyle w:val="a3"/>
        <w:jc w:val="center"/>
        <w:rPr>
          <w:lang w:val="ky-KG"/>
        </w:rPr>
      </w:pPr>
    </w:p>
    <w:p w:rsidR="00E33E41" w:rsidRDefault="00E33E41" w:rsidP="00E33E41">
      <w:pPr>
        <w:pStyle w:val="a3"/>
        <w:jc w:val="center"/>
        <w:rPr>
          <w:lang w:val="ky-KG"/>
        </w:rPr>
      </w:pPr>
    </w:p>
    <w:p w:rsidR="00E33E41" w:rsidRDefault="00E33E41" w:rsidP="00E33E41">
      <w:pPr>
        <w:pStyle w:val="a3"/>
        <w:jc w:val="center"/>
        <w:rPr>
          <w:lang w:val="ky-KG"/>
        </w:rPr>
      </w:pPr>
      <w:r>
        <w:rPr>
          <w:lang w:val="ky-KG"/>
        </w:rPr>
        <w:t>Атай айылдык өкмөтүнүн  аппаратынын контрактык  негизде 1-апрель 2024-жылга  карата штаттык                                    бирдиги</w:t>
      </w:r>
    </w:p>
    <w:p w:rsidR="00E33E41" w:rsidRDefault="00E33E41" w:rsidP="00E33E41">
      <w:pPr>
        <w:pStyle w:val="a3"/>
        <w:jc w:val="center"/>
        <w:rPr>
          <w:lang w:val="ky-KG"/>
        </w:rPr>
      </w:pPr>
    </w:p>
    <w:p w:rsidR="00E33E41" w:rsidRDefault="00E33E41" w:rsidP="00E33E41">
      <w:pPr>
        <w:pStyle w:val="a3"/>
        <w:jc w:val="center"/>
        <w:rPr>
          <w:lang w:val="ky-KG"/>
        </w:rPr>
      </w:pPr>
    </w:p>
    <w:p w:rsidR="00E33E41" w:rsidRDefault="00E33E41" w:rsidP="00E33E41">
      <w:pPr>
        <w:pStyle w:val="a3"/>
        <w:rPr>
          <w:lang w:val="ky-KG"/>
        </w:rPr>
      </w:pPr>
    </w:p>
    <w:p w:rsidR="00E33E41" w:rsidRDefault="00E33E41" w:rsidP="00E33E41">
      <w:pPr>
        <w:pStyle w:val="a3"/>
        <w:rPr>
          <w:lang w:val="ky-KG"/>
        </w:rPr>
      </w:pPr>
    </w:p>
    <w:p w:rsidR="00E33E41" w:rsidRDefault="00E33E41" w:rsidP="00E33E41">
      <w:pPr>
        <w:pStyle w:val="a3"/>
        <w:numPr>
          <w:ilvl w:val="0"/>
          <w:numId w:val="7"/>
        </w:numPr>
        <w:rPr>
          <w:lang w:val="ky-KG"/>
        </w:rPr>
      </w:pPr>
      <w:r>
        <w:rPr>
          <w:lang w:val="ky-KG"/>
        </w:rPr>
        <w:t xml:space="preserve">  Айыл башчы                                                                                             3</w:t>
      </w:r>
    </w:p>
    <w:p w:rsidR="00E33E41" w:rsidRDefault="00E33E41" w:rsidP="00E33E41">
      <w:pPr>
        <w:pStyle w:val="a3"/>
        <w:numPr>
          <w:ilvl w:val="0"/>
          <w:numId w:val="7"/>
        </w:numPr>
        <w:rPr>
          <w:lang w:val="ky-KG"/>
        </w:rPr>
      </w:pPr>
      <w:r>
        <w:rPr>
          <w:lang w:val="ky-KG"/>
        </w:rPr>
        <w:t>Аскердик учет кызматкери                                                                     1</w:t>
      </w:r>
    </w:p>
    <w:p w:rsidR="00E33E41" w:rsidRDefault="00E33E41" w:rsidP="00E33E41">
      <w:pPr>
        <w:pStyle w:val="a3"/>
        <w:rPr>
          <w:lang w:val="ky-KG"/>
        </w:rPr>
      </w:pPr>
      <w:r>
        <w:rPr>
          <w:lang w:val="ky-KG"/>
        </w:rPr>
        <w:t xml:space="preserve">        </w:t>
      </w:r>
    </w:p>
    <w:p w:rsidR="00E33E41" w:rsidRPr="00EB7C34" w:rsidRDefault="00E33E41" w:rsidP="00E33E41">
      <w:pPr>
        <w:pStyle w:val="a3"/>
        <w:rPr>
          <w:rFonts w:ascii="Times New Roman" w:hAnsi="Times New Roman" w:cs="Times New Roman"/>
          <w:b/>
          <w:bCs/>
          <w:lang w:val="ky-KG"/>
        </w:rPr>
      </w:pPr>
      <w:r w:rsidRPr="00EB7C34">
        <w:rPr>
          <w:rFonts w:ascii="Times New Roman" w:hAnsi="Times New Roman" w:cs="Times New Roman"/>
          <w:b/>
          <w:bCs/>
          <w:lang w:val="ky-KG"/>
        </w:rPr>
        <w:t xml:space="preserve">     </w:t>
      </w:r>
      <w:r>
        <w:rPr>
          <w:rFonts w:ascii="Times New Roman" w:hAnsi="Times New Roman" w:cs="Times New Roman"/>
          <w:b/>
          <w:bCs/>
          <w:lang w:val="ky-KG"/>
        </w:rPr>
        <w:t xml:space="preserve">   </w:t>
      </w:r>
      <w:r w:rsidRPr="00EB7C34">
        <w:rPr>
          <w:rFonts w:ascii="Times New Roman" w:hAnsi="Times New Roman" w:cs="Times New Roman"/>
          <w:b/>
          <w:bCs/>
          <w:lang w:val="ky-KG"/>
        </w:rPr>
        <w:t xml:space="preserve">   Баары </w:t>
      </w:r>
      <w:r>
        <w:rPr>
          <w:rFonts w:ascii="Times New Roman" w:hAnsi="Times New Roman" w:cs="Times New Roman"/>
          <w:b/>
          <w:bCs/>
          <w:lang w:val="ky-KG"/>
        </w:rPr>
        <w:t xml:space="preserve">                                                                                                 4</w:t>
      </w:r>
    </w:p>
    <w:p w:rsidR="00E33E41" w:rsidRDefault="00E33E41" w:rsidP="00E33E41">
      <w:pPr>
        <w:jc w:val="center"/>
        <w:rPr>
          <w:rFonts w:ascii="Times New Roman" w:hAnsi="Times New Roman" w:cs="Times New Roman"/>
          <w:b/>
          <w:bCs/>
          <w:sz w:val="24"/>
          <w:szCs w:val="24"/>
          <w:lang w:val="ky-KG"/>
        </w:rPr>
      </w:pPr>
    </w:p>
    <w:p w:rsidR="00E33E41" w:rsidRDefault="00E33E41" w:rsidP="00E33E41">
      <w:pPr>
        <w:rPr>
          <w:rFonts w:ascii="Times New Roman" w:hAnsi="Times New Roman" w:cs="Times New Roman"/>
          <w:b/>
          <w:bCs/>
          <w:sz w:val="24"/>
          <w:szCs w:val="24"/>
          <w:lang w:val="ky-KG"/>
        </w:rPr>
      </w:pPr>
    </w:p>
    <w:p w:rsidR="00E33E41" w:rsidRDefault="00E33E41" w:rsidP="00E33E41">
      <w:pPr>
        <w:rPr>
          <w:rFonts w:ascii="Times New Roman" w:hAnsi="Times New Roman" w:cs="Times New Roman"/>
          <w:b/>
          <w:bCs/>
          <w:sz w:val="24"/>
          <w:szCs w:val="24"/>
          <w:lang w:val="ky-KG"/>
        </w:rPr>
      </w:pPr>
    </w:p>
    <w:p w:rsidR="00E33E41" w:rsidRPr="007B2D8B" w:rsidRDefault="00E33E41" w:rsidP="00E33E41">
      <w:pPr>
        <w:rPr>
          <w:rFonts w:ascii="Times New Roman" w:hAnsi="Times New Roman" w:cs="Times New Roman"/>
          <w:b/>
          <w:bCs/>
          <w:sz w:val="24"/>
          <w:szCs w:val="24"/>
          <w:lang w:val="ky-KG"/>
        </w:rPr>
      </w:pPr>
    </w:p>
    <w:p w:rsidR="00E33E41" w:rsidRDefault="00E33E41" w:rsidP="00E33E41">
      <w:pPr>
        <w:rPr>
          <w:rFonts w:ascii="Times New Roman" w:hAnsi="Times New Roman" w:cs="Times New Roman"/>
          <w:b/>
          <w:bCs/>
          <w:sz w:val="24"/>
          <w:szCs w:val="24"/>
          <w:lang w:val="ky-KG"/>
        </w:rPr>
      </w:pPr>
    </w:p>
    <w:p w:rsidR="00E33E41" w:rsidRDefault="00E33E41" w:rsidP="00E33E41">
      <w:pPr>
        <w:rPr>
          <w:rFonts w:ascii="Times New Roman" w:hAnsi="Times New Roman" w:cs="Times New Roman"/>
          <w:b/>
          <w:bCs/>
          <w:sz w:val="24"/>
          <w:szCs w:val="24"/>
          <w:lang w:val="ky-KG"/>
        </w:rPr>
      </w:pPr>
    </w:p>
    <w:p w:rsidR="00E33E41" w:rsidRPr="007B2D8B" w:rsidRDefault="00E33E41" w:rsidP="00E33E41">
      <w:pPr>
        <w:rPr>
          <w:rFonts w:ascii="Times New Roman" w:hAnsi="Times New Roman" w:cs="Times New Roman"/>
          <w:b/>
          <w:bCs/>
          <w:sz w:val="24"/>
          <w:szCs w:val="24"/>
          <w:lang w:val="ky-KG"/>
        </w:rPr>
      </w:pPr>
      <w:r w:rsidRPr="007B2D8B">
        <w:rPr>
          <w:rFonts w:ascii="Times New Roman" w:hAnsi="Times New Roman" w:cs="Times New Roman"/>
          <w:b/>
          <w:bCs/>
          <w:sz w:val="24"/>
          <w:szCs w:val="24"/>
          <w:lang w:val="ky-KG"/>
        </w:rPr>
        <w:t>Атай айыл аймагынын айыл</w:t>
      </w:r>
    </w:p>
    <w:p w:rsidR="00E33E41" w:rsidRPr="007B2D8B" w:rsidRDefault="00E33E41" w:rsidP="00E33E41">
      <w:pPr>
        <w:rPr>
          <w:rFonts w:ascii="Times New Roman" w:hAnsi="Times New Roman" w:cs="Times New Roman"/>
          <w:b/>
          <w:bCs/>
          <w:sz w:val="24"/>
          <w:szCs w:val="24"/>
          <w:lang w:val="ky-KG"/>
        </w:rPr>
      </w:pPr>
      <w:r w:rsidRPr="007B2D8B">
        <w:rPr>
          <w:rFonts w:ascii="Times New Roman" w:hAnsi="Times New Roman" w:cs="Times New Roman"/>
          <w:b/>
          <w:bCs/>
          <w:sz w:val="24"/>
          <w:szCs w:val="24"/>
          <w:lang w:val="ky-KG"/>
        </w:rPr>
        <w:t>өкмөтүнүн башчысы:                                                                               А.К.Жаныбаев</w:t>
      </w:r>
    </w:p>
    <w:p w:rsidR="00E33E41" w:rsidRPr="007B2D8B" w:rsidRDefault="00E33E41" w:rsidP="00E33E41">
      <w:pPr>
        <w:rPr>
          <w:rFonts w:ascii="Times New Roman" w:hAnsi="Times New Roman" w:cs="Times New Roman"/>
          <w:b/>
          <w:bCs/>
          <w:sz w:val="24"/>
          <w:szCs w:val="24"/>
          <w:lang w:val="ky-KG"/>
        </w:rPr>
      </w:pPr>
      <w:r w:rsidRPr="007B2D8B">
        <w:rPr>
          <w:rFonts w:ascii="Times New Roman" w:hAnsi="Times New Roman" w:cs="Times New Roman"/>
          <w:b/>
          <w:bCs/>
          <w:sz w:val="24"/>
          <w:szCs w:val="24"/>
          <w:lang w:val="ky-KG"/>
        </w:rPr>
        <w:t xml:space="preserve"> </w:t>
      </w:r>
    </w:p>
    <w:p w:rsidR="00E33E41" w:rsidRDefault="00E33E41" w:rsidP="00E33E41">
      <w:pPr>
        <w:rPr>
          <w:rFonts w:ascii="Times New Roman" w:hAnsi="Times New Roman" w:cs="Times New Roman"/>
          <w:b/>
          <w:bCs/>
          <w:sz w:val="24"/>
          <w:szCs w:val="24"/>
          <w:lang w:val="ky-KG"/>
        </w:rPr>
      </w:pPr>
      <w:r w:rsidRPr="007B2D8B">
        <w:rPr>
          <w:rFonts w:ascii="Times New Roman" w:hAnsi="Times New Roman" w:cs="Times New Roman"/>
          <w:b/>
          <w:bCs/>
          <w:sz w:val="24"/>
          <w:szCs w:val="24"/>
          <w:lang w:val="ky-KG"/>
        </w:rPr>
        <w:t>Финансы-экономика  бөлүмүнүн башчысы:                                         З.К Ташматов</w:t>
      </w:r>
    </w:p>
    <w:p w:rsidR="00E33E41" w:rsidRDefault="00E33E41" w:rsidP="00E33E41">
      <w:pPr>
        <w:pStyle w:val="a3"/>
        <w:rPr>
          <w:lang w:val="ky-KG"/>
        </w:rPr>
      </w:pPr>
    </w:p>
    <w:p w:rsidR="00E33E41" w:rsidRPr="007B2D8B" w:rsidRDefault="00E33E41" w:rsidP="00E33E41">
      <w:pPr>
        <w:rPr>
          <w:rFonts w:ascii="Times New Roman" w:hAnsi="Times New Roman" w:cs="Times New Roman"/>
          <w:b/>
          <w:bCs/>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spacing w:after="0" w:line="240" w:lineRule="auto"/>
        <w:jc w:val="both"/>
        <w:rPr>
          <w:rFonts w:ascii="Times New Roman" w:hAnsi="Times New Roman" w:cs="Times New Roman"/>
          <w:sz w:val="24"/>
          <w:szCs w:val="24"/>
          <w:lang w:val="ky-KG"/>
        </w:rPr>
      </w:pPr>
    </w:p>
    <w:p w:rsidR="00E33E41" w:rsidRDefault="00E33E41" w:rsidP="00E33E41">
      <w:pPr>
        <w:pStyle w:val="a3"/>
        <w:jc w:val="both"/>
        <w:rPr>
          <w:rFonts w:ascii="Times New Roman" w:hAnsi="Times New Roman" w:cs="Times New Roman"/>
          <w:sz w:val="24"/>
          <w:szCs w:val="24"/>
          <w:lang w:val="ky-KG"/>
        </w:rPr>
      </w:pPr>
    </w:p>
    <w:p w:rsidR="00683FAD" w:rsidRPr="00E33E41" w:rsidRDefault="00683FAD">
      <w:pPr>
        <w:rPr>
          <w:lang w:val="ky-KG"/>
        </w:rPr>
      </w:pPr>
      <w:bookmarkStart w:id="4" w:name="_GoBack"/>
      <w:bookmarkEnd w:id="4"/>
    </w:p>
    <w:sectPr w:rsidR="00683FAD" w:rsidRPr="00E33E4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A97_Oktom_Times">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4190"/>
    <w:multiLevelType w:val="hybridMultilevel"/>
    <w:tmpl w:val="0ADA967C"/>
    <w:lvl w:ilvl="0" w:tplc="290C3F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DF53105"/>
    <w:multiLevelType w:val="hybridMultilevel"/>
    <w:tmpl w:val="B17ED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B95864"/>
    <w:multiLevelType w:val="hybridMultilevel"/>
    <w:tmpl w:val="744A96D6"/>
    <w:lvl w:ilvl="0" w:tplc="290C3F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B9B37D5"/>
    <w:multiLevelType w:val="hybridMultilevel"/>
    <w:tmpl w:val="8990C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00817"/>
    <w:multiLevelType w:val="hybridMultilevel"/>
    <w:tmpl w:val="017EB74A"/>
    <w:lvl w:ilvl="0" w:tplc="290C3FC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35605224"/>
    <w:multiLevelType w:val="hybridMultilevel"/>
    <w:tmpl w:val="22349634"/>
    <w:lvl w:ilvl="0" w:tplc="D8FE0F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9931FD"/>
    <w:multiLevelType w:val="hybridMultilevel"/>
    <w:tmpl w:val="9CA4C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D0628"/>
    <w:multiLevelType w:val="hybridMultilevel"/>
    <w:tmpl w:val="A8684ED2"/>
    <w:lvl w:ilvl="0" w:tplc="C5F022F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6D2A3BC4"/>
    <w:multiLevelType w:val="hybridMultilevel"/>
    <w:tmpl w:val="098CA77A"/>
    <w:lvl w:ilvl="0" w:tplc="290C3F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7"/>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C2"/>
    <w:rsid w:val="00683FAD"/>
    <w:rsid w:val="009B51C2"/>
    <w:rsid w:val="00A518EF"/>
    <w:rsid w:val="00E33E41"/>
    <w:rsid w:val="00F5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48CEE-71CE-4DE8-A028-DEA8BC49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E41"/>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3E41"/>
    <w:pPr>
      <w:spacing w:after="0" w:line="240" w:lineRule="auto"/>
    </w:pPr>
  </w:style>
  <w:style w:type="paragraph" w:styleId="a4">
    <w:name w:val="List Paragraph"/>
    <w:basedOn w:val="a"/>
    <w:uiPriority w:val="34"/>
    <w:qFormat/>
    <w:rsid w:val="00E33E41"/>
    <w:pPr>
      <w:ind w:left="720"/>
      <w:contextualSpacing/>
    </w:pPr>
  </w:style>
  <w:style w:type="table" w:customStyle="1" w:styleId="1">
    <w:name w:val="Сетка таблицы1"/>
    <w:basedOn w:val="a1"/>
    <w:uiPriority w:val="39"/>
    <w:rsid w:val="00E33E41"/>
    <w:pPr>
      <w:spacing w:after="0" w:line="240" w:lineRule="auto"/>
    </w:pPr>
    <w:rPr>
      <w:rFonts w:eastAsia="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3471</Words>
  <Characters>19785</Characters>
  <Application>Microsoft Office Word</Application>
  <DocSecurity>0</DocSecurity>
  <Lines>164</Lines>
  <Paragraphs>46</Paragraphs>
  <ScaleCrop>false</ScaleCrop>
  <Company>SPecialiST RePack</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dc:creator>
  <cp:keywords/>
  <dc:description/>
  <cp:lastModifiedBy>Азамат</cp:lastModifiedBy>
  <cp:revision>2</cp:revision>
  <dcterms:created xsi:type="dcterms:W3CDTF">2024-07-08T07:00:00Z</dcterms:created>
  <dcterms:modified xsi:type="dcterms:W3CDTF">2024-07-08T07:00:00Z</dcterms:modified>
</cp:coreProperties>
</file>