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  <w:gridCol w:w="1319"/>
        <w:gridCol w:w="3519"/>
      </w:tblGrid>
      <w:tr w14:paraId="262D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3828" w:type="dxa"/>
          </w:tcPr>
          <w:p w14:paraId="69A28C13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  <w:t>КЫРГЫЗ РЕСПУБЛИКАСЫ</w:t>
            </w:r>
          </w:p>
          <w:p w14:paraId="0149B38D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ru-RU" w:eastAsia="ru-RU"/>
              </w:rPr>
              <w:t>ЖАЛАЛ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y-KG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ru-RU" w:eastAsia="ru-RU"/>
              </w:rPr>
              <w:t>АБА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y-KG"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ru-RU" w:eastAsia="ru-RU"/>
              </w:rPr>
              <w:t xml:space="preserve"> ОБЛ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y-KG" w:eastAsia="ru-RU"/>
              </w:rPr>
              <w:t>УСУ</w:t>
            </w:r>
          </w:p>
          <w:p w14:paraId="1F675115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</w:pPr>
          </w:p>
          <w:p w14:paraId="42F7F769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  <w:t>ТОГУЗ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  <w:t>ТОРО РАЙОНУ</w:t>
            </w:r>
          </w:p>
          <w:p w14:paraId="3A3CFC3F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  <w:t>АТАЙ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  <w:t>АЙЫЛ</w:t>
            </w:r>
          </w:p>
          <w:p w14:paraId="2FFEF02A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АЙМАГЫНЫН АЙЫЛДЫК</w:t>
            </w:r>
          </w:p>
          <w:p w14:paraId="7343FB2B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КЕҢЕШИ</w:t>
            </w:r>
          </w:p>
        </w:tc>
        <w:tc>
          <w:tcPr>
            <w:tcW w:w="1417" w:type="dxa"/>
          </w:tcPr>
          <w:p w14:paraId="1EC3A9E5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A97_Oktom_Times" w:hAnsi="A97_Oktom_Times"/>
                <w:b/>
                <w:bCs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8890</wp:posOffset>
                  </wp:positionV>
                  <wp:extent cx="609600" cy="617220"/>
                  <wp:effectExtent l="0" t="0" r="0" b="7620"/>
                  <wp:wrapNone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1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9" w:type="dxa"/>
          </w:tcPr>
          <w:p w14:paraId="3DCD0299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КЫРГЫЗСКАЯ РЕСПУБЛИКА</w:t>
            </w:r>
          </w:p>
          <w:p w14:paraId="5883B228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y-KG" w:eastAsia="ru-RU"/>
              </w:rPr>
              <w:t>ЖАЛАЛ-АБАДСКАЯ ОБЛАСТЬ</w:t>
            </w:r>
          </w:p>
          <w:p w14:paraId="7C61893F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</w:p>
          <w:p w14:paraId="4A4274D5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ТОГУЗ-ТОРОУСКИЙ РАЙОН</w:t>
            </w:r>
          </w:p>
          <w:p w14:paraId="6AF98ED4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АЙЫЛНЫЙ КЕҢЕШ</w:t>
            </w:r>
          </w:p>
          <w:p w14:paraId="2019D6A3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АТАЙСКОГО</w:t>
            </w:r>
          </w:p>
          <w:p w14:paraId="52A55489">
            <w:pPr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АЙЫЛНОГО АЙМАКА</w:t>
            </w:r>
          </w:p>
        </w:tc>
      </w:tr>
    </w:tbl>
    <w:p w14:paraId="3296491E">
      <w:pPr>
        <w:spacing w:after="0" w:line="240" w:lineRule="auto"/>
        <w:ind w:left="-426" w:right="-933" w:rightChars="-424"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</w:pPr>
      <w:r>
        <w:rPr>
          <w:rFonts w:ascii="Calibri" w:hAnsi="Calibri" w:eastAsia="Calibri" w:cs="Times New Roman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47625</wp:posOffset>
                </wp:positionV>
                <wp:extent cx="5580380" cy="0"/>
                <wp:effectExtent l="0" t="4445" r="0" b="5080"/>
                <wp:wrapNone/>
                <wp:docPr id="1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0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o:spt="20" style="position:absolute;left:0pt;margin-left:10.85pt;margin-top:3.75pt;height:0pt;width:439.4pt;z-index:251659264;mso-width-relative:page;mso-height-relative:page;" filled="f" stroked="t" coordsize="21600,21600" o:allowincell="f" o:gfxdata="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0f3RdQAAAAGAQAADwAAAAAAAAABACAAAAAiAAAAZHJzL2Rv&#10;d25yZXYueG1sUEsBAhQAFAAAAAgAh07iQE2w3uoFAgAA0QMAAA4AAAAAAAAAAQAgAAAAIwEAAGRy&#10;cy9lMm9Eb2MueG1sUEsFBgAAAAAGAAYAWQEAAJo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Calibri" w:cs="Times New Roman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1905</wp:posOffset>
                </wp:positionV>
                <wp:extent cx="5581015" cy="0"/>
                <wp:effectExtent l="0" t="17145" r="12065" b="28575"/>
                <wp:wrapNone/>
                <wp:docPr id="1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o:spt="20" style="position:absolute;left:0pt;margin-left:10.1pt;margin-top:0.15pt;height:0pt;width:439.45pt;z-index:251660288;mso-width-relative:page;mso-height-relative:page;" filled="f" stroked="t" coordsize="21600,21600" o:allowincell="f" o:gfxdata="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7H+5tUAAAAEAQAADwAAAAAAAAABACAAAAAiAAAAZHJz&#10;L2Rvd25yZXYueG1sUEsBAhQAFAAAAAgAh07iQNiITf0HAgAA0gMAAA4AAAAAAAAAAQAgAAAAJAEA&#10;AGRycy9lMm9Eb2MueG1sUEsFBgAAAAAGAAYAWQEAAJ0FAAAAAA=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 xml:space="preserve">                </w:t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  <w:tab/>
      </w:r>
    </w:p>
    <w:p w14:paraId="64BADB7E">
      <w:pPr>
        <w:spacing w:after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чакырылышынын)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ky-KG" w:eastAsia="en-US"/>
        </w:rPr>
        <w:t xml:space="preserve">кезексиз 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en-US" w:eastAsia="en-US"/>
        </w:rPr>
        <w:t>XIV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сессиясынын</w:t>
      </w:r>
    </w:p>
    <w:p w14:paraId="4D0A8A9D">
      <w:pPr>
        <w:spacing w:after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№5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ru-RU" w:eastAsia="en-US"/>
        </w:rPr>
        <w:t>9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ТОКТОМУ</w:t>
      </w:r>
    </w:p>
    <w:p w14:paraId="303CA5C7">
      <w:pPr>
        <w:tabs>
          <w:tab w:val="left" w:pos="7040"/>
        </w:tabs>
        <w:ind w:right="-660" w:rightChars="-300"/>
        <w:rPr>
          <w:rFonts w:ascii="Times New Roman" w:hAnsi="Times New Roman" w:eastAsia="Calibri" w:cs="Times New Roman"/>
          <w:b/>
          <w:sz w:val="24"/>
          <w:szCs w:val="24"/>
          <w:lang w:val="en-US" w:eastAsia="ru-RU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14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en-US"/>
        </w:rPr>
        <w:t xml:space="preserve">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10. 2025-жыл                                                                                                  Арал  айылы</w:t>
      </w:r>
    </w:p>
    <w:p w14:paraId="30E994FB">
      <w:pPr>
        <w:spacing w:after="0" w:line="240" w:lineRule="auto"/>
        <w:ind w:left="0" w:leftChars="0" w:right="0" w:rightChars="0" w:firstLine="0" w:firstLineChars="0"/>
        <w:jc w:val="center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 w:eastAsia="ru-RU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ru-RU"/>
        </w:rPr>
        <w:t>Элдик Курултайдын делегаттарын шайлоо боюнча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ru-RU" w:bidi="ar-SA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 w:bidi="ar-SA"/>
        </w:rPr>
        <w:t>Атай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ru-RU" w:bidi="ar-SA"/>
        </w:rPr>
        <w:t xml:space="preserve"> айыл аймагын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 w:bidi="ar-SA"/>
        </w:rPr>
        <w:t>да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y-KG" w:eastAsia="ru-RU"/>
        </w:rPr>
        <w:t>“Жергиликтүү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коомдоштуктардын жыйындарын  өткөрүү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жөнүндө”</w:t>
      </w:r>
    </w:p>
    <w:p w14:paraId="30816A4D">
      <w:pPr>
        <w:tabs>
          <w:tab w:val="left" w:pos="4365"/>
        </w:tabs>
        <w:spacing w:after="0" w:line="240" w:lineRule="auto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</w:p>
    <w:p w14:paraId="6D7F70B1">
      <w:pPr>
        <w:shd w:val="clear"/>
        <w:tabs>
          <w:tab w:val="left" w:pos="4365"/>
        </w:tabs>
        <w:spacing w:after="0" w:line="240" w:lineRule="auto"/>
        <w:ind w:firstLine="600" w:firstLineChars="250"/>
        <w:jc w:val="both"/>
        <w:rPr>
          <w:rFonts w:hint="default" w:ascii="Times New Roman" w:hAnsi="Times New Roman" w:eastAsiaTheme="minorEastAsia"/>
          <w:sz w:val="24"/>
          <w:szCs w:val="24"/>
          <w:shd w:val="clear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Президентинин 202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sz w:val="24"/>
          <w:szCs w:val="24"/>
          <w:lang w:val="ky-KG"/>
        </w:rPr>
        <w:t>-жылдын 2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-сентябрын</w:t>
      </w:r>
      <w:r>
        <w:rPr>
          <w:rFonts w:ascii="Times New Roman" w:hAnsi="Times New Roman" w:cs="Times New Roman"/>
          <w:sz w:val="24"/>
          <w:szCs w:val="24"/>
          <w:lang w:val="ky-KG"/>
        </w:rPr>
        <w:t>дагы “Элдик Курултайды өткөрүү жөнүндө” №2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сандуу Жарлыгын</w:t>
      </w:r>
      <w:r>
        <w:rPr>
          <w:rFonts w:ascii="Times New Roman" w:hAnsi="Times New Roman"/>
          <w:sz w:val="24"/>
          <w:szCs w:val="24"/>
          <w:lang w:val="ky-KG"/>
        </w:rPr>
        <w:t xml:space="preserve"> негиздеп,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Атай</w:t>
      </w:r>
      <w:r>
        <w:rPr>
          <w:rFonts w:hint="default" w:ascii="Times New Roman" w:hAnsi="Times New Roman" w:eastAsiaTheme="minorEastAsia"/>
          <w:sz w:val="24"/>
          <w:szCs w:val="24"/>
          <w:lang w:val="en-US" w:eastAsia="ru-RU"/>
        </w:rPr>
        <w:t xml:space="preserve"> айыл аймагынын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айыл өкмөтүнүн башчысынын берген сунушун угуп жана талкуулап  Атай айыл аймагынын айылдык  Кеңешинин   (</w:t>
      </w:r>
      <w:r>
        <w:rPr>
          <w:rFonts w:hint="default" w:ascii="Times New Roman" w:hAnsi="Times New Roman" w:eastAsiaTheme="minorEastAsia"/>
          <w:sz w:val="24"/>
          <w:szCs w:val="24"/>
          <w:shd w:val="clear"/>
          <w:lang w:val="en-US" w:eastAsia="ru-RU"/>
        </w:rPr>
        <w:t>I</w:t>
      </w:r>
      <w:r>
        <w:rPr>
          <w:rFonts w:hint="default" w:ascii="Times New Roman" w:hAnsi="Times New Roman" w:eastAsiaTheme="minorEastAsia"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shd w:val="clear"/>
          <w:lang w:val="ky-KG" w:eastAsia="ru-RU"/>
        </w:rPr>
        <w:t xml:space="preserve"> шайланышынын) </w:t>
      </w:r>
      <w:r>
        <w:rPr>
          <w:rFonts w:hint="default" w:ascii="Times New Roman" w:hAnsi="Times New Roman" w:eastAsiaTheme="minorEastAsia"/>
          <w:sz w:val="24"/>
          <w:szCs w:val="24"/>
          <w:shd w:val="clear"/>
          <w:lang w:val="ky-KG" w:eastAsia="ru-RU"/>
        </w:rPr>
        <w:t>депутаттарынын</w:t>
      </w:r>
      <w:r>
        <w:rPr>
          <w:rFonts w:ascii="Times New Roman" w:hAnsi="Times New Roman" w:eastAsiaTheme="minorEastAsia"/>
          <w:sz w:val="24"/>
          <w:szCs w:val="24"/>
          <w:shd w:val="clear"/>
          <w:lang w:val="ky-KG" w:eastAsia="ru-RU"/>
        </w:rPr>
        <w:t xml:space="preserve">         кезексиз        чакырылган    </w:t>
      </w:r>
      <w:r>
        <w:rPr>
          <w:rFonts w:hint="default" w:ascii="Times New Roman" w:hAnsi="Times New Roman" w:eastAsiaTheme="minorEastAsia"/>
          <w:sz w:val="24"/>
          <w:szCs w:val="24"/>
          <w:shd w:val="clear"/>
          <w:lang w:val="en-US" w:eastAsia="ru-RU"/>
        </w:rPr>
        <w:t>XIV</w:t>
      </w:r>
      <w:r>
        <w:rPr>
          <w:rFonts w:ascii="Times New Roman" w:hAnsi="Times New Roman" w:eastAsiaTheme="minorEastAsia"/>
          <w:sz w:val="24"/>
          <w:szCs w:val="24"/>
          <w:shd w:val="clear"/>
          <w:lang w:val="ky-KG" w:eastAsia="ru-RU"/>
        </w:rPr>
        <w:t xml:space="preserve"> сессиясы</w:t>
      </w:r>
      <w:r>
        <w:rPr>
          <w:rFonts w:hint="default" w:ascii="Times New Roman" w:hAnsi="Times New Roman" w:eastAsiaTheme="minorEastAsia"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b/>
          <w:bCs/>
          <w:sz w:val="24"/>
          <w:szCs w:val="24"/>
          <w:shd w:val="clear"/>
          <w:lang w:val="ky-KG" w:eastAsia="ru-RU"/>
        </w:rPr>
        <w:t>токтом кылат:</w:t>
      </w:r>
    </w:p>
    <w:p w14:paraId="3CBB1FFD">
      <w:pPr>
        <w:spacing w:after="0" w:line="240" w:lineRule="auto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ab/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ab/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ab/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ab/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ab/>
      </w:r>
    </w:p>
    <w:p w14:paraId="2A6431CF">
      <w:pPr>
        <w:pStyle w:val="4"/>
        <w:numPr>
          <w:ilvl w:val="0"/>
          <w:numId w:val="1"/>
        </w:numPr>
        <w:jc w:val="both"/>
        <w:rPr>
          <w:rFonts w:hint="default"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Атай  айыл аймагында </w:t>
      </w:r>
      <w:r>
        <w:rPr>
          <w:rFonts w:ascii="Times New Roman" w:hAnsi="Times New Roman" w:eastAsia="Calibri" w:cs="Times New Roman"/>
          <w:b/>
          <w:sz w:val="24"/>
          <w:szCs w:val="24"/>
          <w:lang w:val="en-US" w:eastAsia="ru-RU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ru-RU"/>
        </w:rPr>
        <w:t>Элдик Курултайдын делегаттарын шайлоо боюнча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ru-RU" w:bidi="ar-SA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 w:bidi="ar-SA"/>
        </w:rPr>
        <w:t>Атай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ru-RU" w:bidi="ar-SA"/>
        </w:rPr>
        <w:t xml:space="preserve"> айыл аймагынын 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 w:bidi="ar-SA"/>
        </w:rPr>
        <w:t>жергиликтүү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ky-KG" w:eastAsia="ru-RU" w:bidi="ar-SA"/>
        </w:rPr>
        <w:t xml:space="preserve"> коомдоштуктардын жыйынын өткөрүү 1-ноябрь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күнү саат 10-00 дө Арал</w:t>
      </w:r>
      <w:r>
        <w:rPr>
          <w:rFonts w:hint="default" w:ascii="Times New Roman" w:hAnsi="Times New Roman" w:eastAsiaTheme="minorEastAsia"/>
          <w:sz w:val="24"/>
          <w:szCs w:val="24"/>
          <w:lang w:val="en-US" w:eastAsia="ru-RU"/>
        </w:rPr>
        <w:t xml:space="preserve"> айылынын М.Жунушалиев атындагы маданият 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>үйүндө өткөрүлсүн.</w:t>
      </w:r>
    </w:p>
    <w:p w14:paraId="15B36B2F">
      <w:pPr>
        <w:spacing w:after="0" w:line="240" w:lineRule="auto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</w:p>
    <w:p w14:paraId="1454E1D2">
      <w:pPr>
        <w:numPr>
          <w:ilvl w:val="0"/>
          <w:numId w:val="1"/>
        </w:numPr>
        <w:tabs>
          <w:tab w:val="left" w:pos="3686"/>
          <w:tab w:val="left" w:pos="4111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 w:eastAsia="ru-RU"/>
        </w:rPr>
        <w:t>А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/>
        </w:rPr>
        <w:t>тай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y-KG" w:eastAsia="ru-RU"/>
        </w:rPr>
        <w:t xml:space="preserve">айыл аймагынын 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 w:bidi="ar-SA"/>
        </w:rPr>
        <w:t>жергиликтүү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ky-KG" w:eastAsia="ru-RU" w:bidi="ar-SA"/>
        </w:rPr>
        <w:t xml:space="preserve"> коомдоштуктардын жыйынына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ky-KG" w:eastAsia="ru-RU"/>
        </w:rPr>
        <w:t>делегаттарды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y-KG" w:eastAsia="ru-RU"/>
        </w:rPr>
        <w:t xml:space="preserve"> тандоо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үчүн Атай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айыл аймагы төмөнкүдөй аймактык бөлүктөргө бөлүнсүн: Арал, Атай</w:t>
      </w:r>
      <w:r>
        <w:rPr>
          <w:rFonts w:hint="default" w:ascii="Times New Roman" w:hAnsi="Times New Roman" w:eastAsiaTheme="minorEastAsia"/>
          <w:sz w:val="24"/>
          <w:szCs w:val="24"/>
          <w:lang w:val="en-US" w:eastAsia="ru-RU"/>
        </w:rPr>
        <w:t>,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Бирдик</w:t>
      </w:r>
      <w:r>
        <w:rPr>
          <w:rFonts w:hint="default" w:ascii="Times New Roman" w:hAnsi="Times New Roman" w:eastAsiaTheme="minorEastAsia"/>
          <w:sz w:val="24"/>
          <w:szCs w:val="24"/>
          <w:lang w:val="en-US" w:eastAsia="ru-RU"/>
        </w:rPr>
        <w:t>, Карл Маркс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 айылдары.</w:t>
      </w:r>
    </w:p>
    <w:p w14:paraId="02ABC0AD">
      <w:pPr>
        <w:spacing w:after="0" w:line="240" w:lineRule="auto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3.Атай  айыл аймагы боюнча делегаттардын жалпы саны </w:t>
      </w:r>
      <w:r>
        <w:rPr>
          <w:rFonts w:hint="default" w:ascii="Times New Roman" w:hAnsi="Times New Roman" w:eastAsiaTheme="minorEastAsia"/>
          <w:b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eastAsiaTheme="minorEastAsia"/>
          <w:b/>
          <w:bCs/>
          <w:sz w:val="24"/>
          <w:szCs w:val="24"/>
          <w:lang w:val="ky-KG" w:eastAsia="ru-RU"/>
        </w:rPr>
        <w:t>0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адам деп бекитилсин жана айыл аймактын бөлүктөрүндө төмөндөгүдөй ирээтте көрсөтүлсүн.</w:t>
      </w:r>
    </w:p>
    <w:p w14:paraId="6ED7C675">
      <w:pPr>
        <w:spacing w:after="0" w:line="240" w:lineRule="auto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-Арал  айылы боюнча делегаттардын саны </w:t>
      </w:r>
      <w:r>
        <w:rPr>
          <w:rFonts w:hint="default" w:ascii="Times New Roman" w:hAnsi="Times New Roman" w:eastAsiaTheme="minorEastAsia"/>
          <w:sz w:val="24"/>
          <w:szCs w:val="24"/>
          <w:lang w:val="en-US" w:eastAsia="ru-RU"/>
        </w:rPr>
        <w:t>19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адам;</w:t>
      </w:r>
    </w:p>
    <w:p w14:paraId="244692DB">
      <w:pPr>
        <w:spacing w:after="0" w:line="240" w:lineRule="auto"/>
        <w:jc w:val="both"/>
        <w:rPr>
          <w:rFonts w:hint="default" w:ascii="Times New Roman" w:hAnsi="Times New Roman" w:eastAsiaTheme="minorEastAsia"/>
          <w:sz w:val="24"/>
          <w:szCs w:val="24"/>
          <w:lang w:val="en-US" w:eastAsia="ru-RU"/>
        </w:rPr>
      </w:pPr>
      <w:r>
        <w:rPr>
          <w:rFonts w:hint="default" w:ascii="Times New Roman" w:hAnsi="Times New Roman" w:eastAsiaTheme="minorEastAsia"/>
          <w:sz w:val="24"/>
          <w:szCs w:val="24"/>
          <w:lang w:val="en-US" w:eastAsia="ru-RU"/>
        </w:rPr>
        <w:t>- Атай айылы боюнча делегаттардын саны 14 адам;</w:t>
      </w:r>
    </w:p>
    <w:p w14:paraId="072C4D71">
      <w:pPr>
        <w:spacing w:after="0" w:line="240" w:lineRule="auto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-Бирдик  айылы боюнча делегаттардын саны 1</w:t>
      </w:r>
      <w:r>
        <w:rPr>
          <w:rFonts w:hint="default" w:ascii="Times New Roman" w:hAnsi="Times New Roman" w:eastAsiaTheme="minorEastAsia"/>
          <w:sz w:val="24"/>
          <w:szCs w:val="24"/>
          <w:lang w:val="en-US" w:eastAsia="ru-RU"/>
        </w:rPr>
        <w:t>1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адам;</w:t>
      </w:r>
    </w:p>
    <w:p w14:paraId="6DBF6370">
      <w:pPr>
        <w:spacing w:after="0" w:line="240" w:lineRule="auto"/>
        <w:jc w:val="both"/>
        <w:rPr>
          <w:rFonts w:hint="default" w:ascii="Times New Roman" w:hAnsi="Times New Roman" w:eastAsiaTheme="minorEastAsia"/>
          <w:sz w:val="24"/>
          <w:szCs w:val="24"/>
          <w:lang w:val="en-US" w:eastAsia="ru-RU"/>
        </w:rPr>
      </w:pPr>
      <w:r>
        <w:rPr>
          <w:rFonts w:hint="default" w:ascii="Times New Roman" w:hAnsi="Times New Roman" w:eastAsiaTheme="minorEastAsia"/>
          <w:sz w:val="24"/>
          <w:szCs w:val="24"/>
          <w:lang w:val="en-US" w:eastAsia="ru-RU"/>
        </w:rPr>
        <w:t>- Карл Маркс айылы боюнча делегаттардын саны 6 адам;</w:t>
      </w:r>
    </w:p>
    <w:p w14:paraId="71598732">
      <w:pPr>
        <w:spacing w:after="0" w:line="240" w:lineRule="auto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</w:p>
    <w:p w14:paraId="07575DB7">
      <w:pPr>
        <w:spacing w:after="0" w:line="240" w:lineRule="auto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4.Аймактык бөлүктөрдө 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 w:bidi="ar-SA"/>
        </w:rPr>
        <w:t>жергиликтүү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ky-KG" w:eastAsia="ru-RU" w:bidi="ar-SA"/>
        </w:rPr>
        <w:t xml:space="preserve"> коомдоштуктардын жыйынына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делегаттарды шайлоо боюнча жыйындарды өткөрүү графиги төмөндөгүдөй бекитилсин:</w:t>
      </w:r>
    </w:p>
    <w:p w14:paraId="5A84B1FA">
      <w:pPr>
        <w:shd w:val="clear" w:fill="FFFFFF" w:themeFill="background1"/>
        <w:spacing w:after="0" w:line="240" w:lineRule="auto"/>
        <w:jc w:val="both"/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-</w:t>
      </w:r>
      <w:r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  <w:t>Арал  айылында 202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5</w:t>
      </w:r>
      <w:r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-жылдын  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 xml:space="preserve">17-октябрь </w:t>
      </w:r>
      <w:r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күнү 1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1</w:t>
      </w:r>
      <w:r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-00 дө  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 xml:space="preserve"> М.Жунушалиев атындагы маданият 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үйүндө;</w:t>
      </w:r>
    </w:p>
    <w:p w14:paraId="3FA1DFC3">
      <w:pPr>
        <w:shd w:val="clear" w:fill="FFFFFF" w:themeFill="background1"/>
        <w:spacing w:after="0" w:line="240" w:lineRule="auto"/>
        <w:jc w:val="both"/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-Бирдик  айылында 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202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5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-жылдын 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17-октябрь</w:t>
      </w:r>
      <w:r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күнү саат 14-00 дө  №6 Бирдик орто мектебинин имаратында; </w:t>
      </w:r>
    </w:p>
    <w:p w14:paraId="3D8BE692">
      <w:pPr>
        <w:shd w:val="clear" w:fill="FFFFFF" w:themeFill="background1"/>
        <w:spacing w:after="0" w:line="240" w:lineRule="auto"/>
        <w:jc w:val="both"/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-Атай айылында 202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5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-жылдын 20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-октябрь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күнү саат 1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1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-00 дө М.Аттокуров атындагы клубда;</w:t>
      </w:r>
    </w:p>
    <w:p w14:paraId="66FCEE2D">
      <w:pPr>
        <w:shd w:val="clear" w:fill="FFFFFF" w:themeFill="background1"/>
        <w:spacing w:after="0" w:line="240" w:lineRule="auto"/>
        <w:jc w:val="both"/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- Карл Маркс айылында 202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5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-жылдын 20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-октябрь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күнү саат 14-00 дө №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 xml:space="preserve">11 </w:t>
      </w:r>
      <w:bookmarkStart w:id="0" w:name="_GoBack"/>
      <w:bookmarkEnd w:id="0"/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Саймалуу-Таш орто мектебинин имаратында;</w:t>
      </w:r>
    </w:p>
    <w:p w14:paraId="4ED4050C"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Аймактык бөлүктөрдө 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 w:bidi="ar-SA"/>
        </w:rPr>
        <w:t>жергиликтүү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ky-KG" w:eastAsia="ru-RU" w:bidi="ar-SA"/>
        </w:rPr>
        <w:t xml:space="preserve"> коомдоштуктардын жыйынына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делегаттарды шайлоо боюнча жыйындарды  өткөрүүгө жооптуу депутаттардын тизмеси төмөндөгүдөй бекитилсин:</w:t>
      </w:r>
    </w:p>
    <w:p w14:paraId="74ACC85B">
      <w:pPr>
        <w:numPr>
          <w:ilvl w:val="0"/>
          <w:numId w:val="0"/>
        </w:numPr>
        <w:shd w:val="clear"/>
        <w:spacing w:after="0" w:line="240" w:lineRule="auto"/>
        <w:jc w:val="both"/>
        <w:rPr>
          <w:rFonts w:hint="default" w:ascii="Times New Roman" w:hAnsi="Times New Roman" w:eastAsiaTheme="minorEastAsia"/>
          <w:sz w:val="24"/>
          <w:szCs w:val="24"/>
          <w:lang w:val="en-US" w:eastAsia="ru-RU"/>
        </w:rPr>
      </w:pP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>а) Арал  айылы боюнча: Эрмек</w:t>
      </w:r>
      <w:r>
        <w:rPr>
          <w:rFonts w:hint="default" w:ascii="Times New Roman" w:hAnsi="Times New Roman" w:eastAsiaTheme="minorEastAsia"/>
          <w:sz w:val="24"/>
          <w:szCs w:val="24"/>
          <w:lang w:val="en-US" w:eastAsia="ru-RU"/>
        </w:rPr>
        <w:t xml:space="preserve"> уулу Абай</w:t>
      </w:r>
    </w:p>
    <w:p w14:paraId="2419CE9B">
      <w:pPr>
        <w:numPr>
          <w:ilvl w:val="0"/>
          <w:numId w:val="0"/>
        </w:numPr>
        <w:shd w:val="clear"/>
        <w:spacing w:after="0" w:line="240" w:lineRule="auto"/>
        <w:jc w:val="both"/>
        <w:rPr>
          <w:rFonts w:hint="default"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>б) Атай айылы боюнча: Өмүкеевич Урматбек Мусакеримович</w:t>
      </w:r>
    </w:p>
    <w:p w14:paraId="19E6EC55">
      <w:pPr>
        <w:numPr>
          <w:ilvl w:val="0"/>
          <w:numId w:val="0"/>
        </w:numPr>
        <w:shd w:val="clear"/>
        <w:spacing w:after="0" w:line="240" w:lineRule="auto"/>
        <w:jc w:val="both"/>
        <w:rPr>
          <w:rFonts w:hint="default"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>в) Бирдик айылы боюнча: Кураналиева Бүбүсара  Кубаталиевна</w:t>
      </w:r>
    </w:p>
    <w:p w14:paraId="1DFB4D2B">
      <w:pPr>
        <w:numPr>
          <w:ilvl w:val="0"/>
          <w:numId w:val="0"/>
        </w:numPr>
        <w:shd w:val="clear"/>
        <w:spacing w:after="0" w:line="240" w:lineRule="auto"/>
        <w:jc w:val="both"/>
        <w:rPr>
          <w:rFonts w:hint="default" w:ascii="Times New Roman" w:hAnsi="Times New Roman" w:eastAsiaTheme="minorEastAsia"/>
          <w:sz w:val="24"/>
          <w:szCs w:val="24"/>
          <w:lang w:val="en-US" w:eastAsia="ru-RU"/>
        </w:rPr>
      </w:pP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>г) Карл Маркс айылы боюнча: Турдакун</w:t>
      </w:r>
      <w:r>
        <w:rPr>
          <w:rFonts w:hint="default" w:ascii="Times New Roman" w:hAnsi="Times New Roman" w:eastAsiaTheme="minorEastAsia"/>
          <w:sz w:val="24"/>
          <w:szCs w:val="24"/>
          <w:lang w:val="en-US" w:eastAsia="ru-RU"/>
        </w:rPr>
        <w:t xml:space="preserve"> уулу Дарыбек</w:t>
      </w:r>
    </w:p>
    <w:p w14:paraId="1637A98B">
      <w:pPr>
        <w:spacing w:after="0" w:line="240" w:lineRule="auto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</w:p>
    <w:p w14:paraId="5231DD31">
      <w:pPr>
        <w:numPr>
          <w:ilvl w:val="0"/>
          <w:numId w:val="2"/>
        </w:numPr>
        <w:pBdr>
          <w:bottom w:val="none" w:color="auto" w:sz="0" w:space="0"/>
        </w:pBdr>
        <w:ind w:left="0" w:leftChars="0" w:firstLine="0" w:firstLineChars="0"/>
        <w:jc w:val="both"/>
        <w:rPr>
          <w:rFonts w:ascii="Times New Roman" w:hAnsi="Times New Roman" w:eastAsiaTheme="minorEastAsia"/>
          <w:sz w:val="24"/>
          <w:szCs w:val="24"/>
          <w:shd w:val="clear"/>
          <w:lang w:val="ky-KG" w:eastAsia="ru-RU"/>
        </w:rPr>
      </w:pP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202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5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-жылдын 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1-ноябрь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күнүнө саат 10-00 гө 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 w:bidi="ar-SA"/>
        </w:rPr>
        <w:t>Атай</w:t>
      </w:r>
      <w:r>
        <w:rPr>
          <w:rFonts w:ascii="Times New Roman" w:hAnsi="Times New Roman" w:eastAsia="Calibri" w:cs="Times New Roman"/>
          <w:b/>
          <w:sz w:val="24"/>
          <w:szCs w:val="24"/>
          <w:lang w:val="kk-KZ" w:eastAsia="ru-RU" w:bidi="ar-SA"/>
        </w:rPr>
        <w:t xml:space="preserve"> айыл аймагынын 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 w:bidi="ar-SA"/>
        </w:rPr>
        <w:t>жергиликтүү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ky-KG" w:eastAsia="ru-RU" w:bidi="ar-SA"/>
        </w:rPr>
        <w:t xml:space="preserve"> коомдоштуктардын жыйынын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өткөрүү үчүн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 аймактык бөлүктөрдөн шайланган делегаттардын катышын камсыз кылып берүү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максатында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жумушчу топтун курамынын саны </w:t>
      </w:r>
      <w:r>
        <w:rPr>
          <w:rFonts w:ascii="Times New Roman" w:hAnsi="Times New Roman" w:eastAsiaTheme="minorEastAsia"/>
          <w:sz w:val="24"/>
          <w:szCs w:val="24"/>
          <w:shd w:val="clear"/>
          <w:lang w:val="ky-KG" w:eastAsia="ru-RU"/>
        </w:rPr>
        <w:t xml:space="preserve"> </w:t>
      </w:r>
      <w:r>
        <w:rPr>
          <w:rFonts w:hint="default" w:ascii="Times New Roman" w:hAnsi="Times New Roman" w:eastAsiaTheme="minorEastAsia"/>
          <w:sz w:val="24"/>
          <w:szCs w:val="24"/>
          <w:shd w:val="clear"/>
          <w:lang w:val="ky-KG" w:eastAsia="ru-RU"/>
        </w:rPr>
        <w:t>5</w:t>
      </w:r>
      <w:r>
        <w:rPr>
          <w:rFonts w:ascii="Times New Roman" w:hAnsi="Times New Roman" w:eastAsiaTheme="minorEastAsia"/>
          <w:sz w:val="24"/>
          <w:szCs w:val="24"/>
          <w:shd w:val="clear"/>
          <w:lang w:val="ky-KG" w:eastAsia="ru-RU"/>
        </w:rPr>
        <w:t xml:space="preserve"> ( Беш</w:t>
      </w:r>
      <w:r>
        <w:rPr>
          <w:rFonts w:hint="default" w:ascii="Times New Roman" w:hAnsi="Times New Roman" w:eastAsiaTheme="minorEastAsia"/>
          <w:sz w:val="24"/>
          <w:szCs w:val="24"/>
          <w:shd w:val="clear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shd w:val="clear"/>
          <w:lang w:val="ky-KG" w:eastAsia="ru-RU"/>
        </w:rPr>
        <w:t xml:space="preserve">) адам деп бекитилсин жана тѳмѳндѳгүдѳй курамда түзүлсүн: </w:t>
      </w:r>
    </w:p>
    <w:p w14:paraId="11EFF0A0">
      <w:pPr>
        <w:numPr>
          <w:ilvl w:val="0"/>
          <w:numId w:val="3"/>
        </w:numPr>
        <w:pBdr>
          <w:bottom w:val="none" w:color="auto" w:sz="0" w:space="0"/>
        </w:pBdr>
        <w:ind w:leftChars="0"/>
        <w:jc w:val="both"/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Өскөнбай уулу Сүйүндүк:     - АК төрагасы, жумушчу топтун төрагасы;</w:t>
      </w:r>
    </w:p>
    <w:p w14:paraId="2083011C">
      <w:pPr>
        <w:numPr>
          <w:ilvl w:val="0"/>
          <w:numId w:val="3"/>
        </w:numPr>
        <w:pBdr>
          <w:bottom w:val="none" w:color="auto" w:sz="0" w:space="0"/>
        </w:pBdr>
        <w:ind w:leftChars="0"/>
        <w:jc w:val="both"/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Баатырбек уулу Нурсултан:  - АК төраганын орун басары, жумушчу топтун      </w:t>
      </w:r>
    </w:p>
    <w:p w14:paraId="30EF0E04">
      <w:pPr>
        <w:numPr>
          <w:ilvl w:val="0"/>
          <w:numId w:val="0"/>
        </w:numPr>
        <w:pBdr>
          <w:bottom w:val="none" w:color="auto" w:sz="0" w:space="0"/>
        </w:pBdr>
        <w:ind w:firstLine="5400" w:firstLineChars="2250"/>
        <w:jc w:val="both"/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төрагасынын орун басары;</w:t>
      </w:r>
    </w:p>
    <w:p w14:paraId="41CF44BD">
      <w:pPr>
        <w:numPr>
          <w:ilvl w:val="0"/>
          <w:numId w:val="3"/>
        </w:numPr>
        <w:shd w:val="clear"/>
        <w:ind w:left="0" w:leftChars="0" w:firstLine="0" w:firstLineChars="0"/>
        <w:jc w:val="both"/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  <w:t>Бердибек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уулу Анарбек</w:t>
      </w:r>
      <w:r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 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         </w:t>
      </w:r>
      <w:r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- жумушчу топтун мүчөсү, айыл башчы;</w:t>
      </w:r>
    </w:p>
    <w:p w14:paraId="4CB15C49">
      <w:pPr>
        <w:numPr>
          <w:ilvl w:val="0"/>
          <w:numId w:val="3"/>
        </w:numPr>
        <w:shd w:val="clear"/>
        <w:ind w:left="0" w:leftChars="0" w:firstLine="0" w:firstLineChars="0"/>
        <w:jc w:val="both"/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</w:pPr>
      <w:r>
        <w:rPr>
          <w:rFonts w:ascii="Times New Roman" w:hAnsi="Times New Roman" w:eastAsiaTheme="minorEastAsia"/>
          <w:color w:val="auto"/>
          <w:sz w:val="24"/>
          <w:szCs w:val="24"/>
          <w:lang w:val="ky-KG" w:eastAsia="ru-RU"/>
        </w:rPr>
        <w:t>Догдурбек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уулу Жылдызбек:    - жумушчу топтун мүчөсү, айыл башчы;</w:t>
      </w:r>
    </w:p>
    <w:p w14:paraId="44DF47B2">
      <w:pPr>
        <w:numPr>
          <w:ilvl w:val="0"/>
          <w:numId w:val="3"/>
        </w:numPr>
        <w:shd w:val="clear"/>
        <w:ind w:left="0" w:leftChars="0" w:firstLine="0" w:firstLineChars="0"/>
        <w:jc w:val="both"/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>Жөжөбаев Жакыпбек:                - жумушчу топтун мүчөсү, айыл башчы;</w:t>
      </w:r>
    </w:p>
    <w:p w14:paraId="68D31782">
      <w:pPr>
        <w:numPr>
          <w:ilvl w:val="0"/>
          <w:numId w:val="2"/>
        </w:numPr>
        <w:shd w:val="clear"/>
        <w:ind w:left="0" w:leftChars="0" w:firstLine="0" w:firstLineChars="0"/>
        <w:jc w:val="both"/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color w:val="auto"/>
          <w:sz w:val="24"/>
          <w:szCs w:val="24"/>
          <w:lang w:val="en-US" w:eastAsia="ru-RU"/>
        </w:rPr>
        <w:t>IV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Элдик Курултайга шайланган делегаттын тизмесин, шайлоо тууралуу протоколун жана толтурулган анкетасын райондук уюштуруу комитетине жөнөтүү жагы 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 w:bidi="ar-SA"/>
        </w:rPr>
        <w:t>жергиликтүү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ky-KG" w:eastAsia="ru-RU" w:bidi="ar-SA"/>
        </w:rPr>
        <w:t xml:space="preserve"> коомдоштуктардын жыйынын</w:t>
      </w:r>
      <w:r>
        <w:rPr>
          <w:rFonts w:hint="default" w:ascii="Times New Roman" w:hAnsi="Times New Roman" w:eastAsiaTheme="minorEastAsia"/>
          <w:color w:val="auto"/>
          <w:sz w:val="24"/>
          <w:szCs w:val="24"/>
          <w:lang w:val="ky-KG" w:eastAsia="ru-RU"/>
        </w:rPr>
        <w:t xml:space="preserve"> уюштуруу жана өткөрүү боюнча түзүлгөн жумушчу топтун төрагасынын орун басары Баатырбек уулу Нурсултанга  милдеттендирилсин.</w:t>
      </w:r>
    </w:p>
    <w:p w14:paraId="7B4BE9EF">
      <w:pPr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>8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. Токтом Кыргыз Республикасынын “Кыргыз Республикасынын ченемдик укуктук актылары жѳнүндѳ” мыйзамына ылайык Атай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айыл ѳкмѳтүнүн расмий маалымат сайтына жарыялансын. </w:t>
      </w:r>
    </w:p>
    <w:p w14:paraId="0F373280">
      <w:pPr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>9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. Бул токтомдун аткарылышын кѳзѳмѳлгѳ алуу жагын ѳз жоопкерчилигиме калтырамын.</w:t>
      </w:r>
    </w:p>
    <w:p w14:paraId="58799753">
      <w:pPr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</w:p>
    <w:p w14:paraId="5997BFF6">
      <w:pPr>
        <w:ind w:right="-880" w:rightChars="-400"/>
        <w:jc w:val="both"/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>Атай айылдык кеңешинин төрагасы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ab/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 xml:space="preserve">                                   С. Өскөнбай уулу </w:t>
      </w:r>
    </w:p>
    <w:p w14:paraId="2E4EE8C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97_Oktom_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BC78B"/>
    <w:multiLevelType w:val="singleLevel"/>
    <w:tmpl w:val="9A5BC7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781D19E"/>
    <w:multiLevelType w:val="singleLevel"/>
    <w:tmpl w:val="C781D19E"/>
    <w:lvl w:ilvl="0" w:tentative="0">
      <w:start w:val="5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2">
    <w:nsid w:val="611C4E7B"/>
    <w:multiLevelType w:val="singleLevel"/>
    <w:tmpl w:val="611C4E7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D7291"/>
    <w:rsid w:val="056464B9"/>
    <w:rsid w:val="3EEE6BD8"/>
    <w:rsid w:val="5078140A"/>
    <w:rsid w:val="59445D41"/>
    <w:rsid w:val="5E287ED0"/>
    <w:rsid w:val="639236E4"/>
    <w:rsid w:val="6F84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5">
    <w:name w:val="Сетка таблицы1"/>
    <w:qFormat/>
    <w:uiPriority w:val="39"/>
    <w:pPr>
      <w:spacing w:after="0" w:line="240" w:lineRule="auto"/>
    </w:pPr>
    <w:rPr>
      <w:rFonts w:eastAsia="Times New Roman" w:cs="Times New Roman"/>
      <w:sz w:val="20"/>
      <w:szCs w:val="20"/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2025-10-13T11:41:00Z</dcterms:created>
  <dc:creator>Азамат</dc:creator>
  <cp:lastModifiedBy>Азамат</cp:lastModifiedBy>
  <cp:lastPrinted>2025-10-14T08:02:00Z</cp:lastPrinted>
  <dcterms:modified xsi:type="dcterms:W3CDTF">2025-10-15T08:24:45Z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35797E9C10414A1A9CBBA288B308C89C_12</vt:lpwstr>
  </property>
</Properties>
</file>